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Pr="00F21884">
        <w:rPr>
          <w:rFonts w:hint="eastAsia"/>
          <w:lang w:val="en-US"/>
        </w:rPr>
        <w:t xml:space="preserve"> Meeting #</w:t>
      </w:r>
      <w:r w:rsidR="00AC7997" w:rsidRPr="00F21884">
        <w:rPr>
          <w:rFonts w:hint="eastAsia"/>
          <w:lang w:val="en-US"/>
        </w:rPr>
        <w:t>8</w:t>
      </w:r>
      <w:r w:rsidR="00AC7997">
        <w:rPr>
          <w:rFonts w:hint="eastAsia"/>
          <w:lang w:val="en-US"/>
        </w:rPr>
        <w:t>8bis</w:t>
      </w:r>
      <w:r w:rsidRPr="00F21884">
        <w:rPr>
          <w:lang w:val="en-US"/>
        </w:rPr>
        <w:tab/>
        <w:t>R4-</w:t>
      </w:r>
      <w:r w:rsidR="00AC7997" w:rsidRPr="00F21884">
        <w:rPr>
          <w:rFonts w:hint="eastAsia"/>
          <w:lang w:val="en-US"/>
        </w:rPr>
        <w:t>18</w:t>
      </w:r>
      <w:r w:rsidR="00AC7997">
        <w:rPr>
          <w:rFonts w:hint="eastAsia"/>
          <w:lang w:val="en-US"/>
        </w:rPr>
        <w:t>1</w:t>
      </w:r>
      <w:r w:rsidR="00A25FCE">
        <w:rPr>
          <w:rFonts w:hint="eastAsia"/>
          <w:lang w:val="en-US"/>
        </w:rPr>
        <w:t>2284</w:t>
      </w:r>
    </w:p>
    <w:p w:rsidR="005D5A14" w:rsidRPr="00F21884" w:rsidRDefault="005D5A14">
      <w:pPr>
        <w:pStyle w:val="af2"/>
        <w:tabs>
          <w:tab w:val="left" w:pos="2155"/>
        </w:tabs>
        <w:spacing w:after="120"/>
        <w:ind w:left="2610" w:hanging="2610"/>
        <w:jc w:val="both"/>
        <w:rPr>
          <w:rFonts w:eastAsia="宋体"/>
          <w:sz w:val="24"/>
          <w:szCs w:val="22"/>
          <w:lang w:val="en-US" w:eastAsia="zh-CN"/>
        </w:rPr>
      </w:pPr>
      <w:r w:rsidRPr="00F21884">
        <w:rPr>
          <w:rFonts w:eastAsia="宋体" w:hint="eastAsia"/>
          <w:sz w:val="24"/>
          <w:szCs w:val="22"/>
          <w:lang w:val="en-US" w:eastAsia="zh-CN"/>
        </w:rPr>
        <w:t>Chengdu, China, 8th - 12th Oct, 2018</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CE23A3" w:rsidRDefault="005D5A14">
      <w:pPr>
        <w:pStyle w:val="af2"/>
        <w:tabs>
          <w:tab w:val="left" w:pos="2155"/>
        </w:tabs>
        <w:spacing w:after="120"/>
        <w:ind w:left="2610" w:hanging="2610"/>
        <w:jc w:val="both"/>
        <w:rPr>
          <w:rFonts w:eastAsiaTheme="minorEastAsia"/>
          <w:sz w:val="24"/>
          <w:szCs w:val="24"/>
          <w:lang w:val="en-US" w:eastAsia="zh-CN"/>
        </w:rPr>
      </w:pPr>
      <w:r>
        <w:rPr>
          <w:sz w:val="24"/>
          <w:szCs w:val="24"/>
          <w:lang w:val="en-US" w:eastAsia="zh-CN"/>
        </w:rPr>
        <w:t>Agenda Item:</w:t>
      </w:r>
      <w:r>
        <w:rPr>
          <w:rFonts w:hint="eastAsia"/>
          <w:sz w:val="24"/>
          <w:szCs w:val="24"/>
          <w:lang w:val="en-US" w:eastAsia="zh-CN"/>
        </w:rPr>
        <w:tab/>
      </w:r>
      <w:r w:rsidR="00CE23A3" w:rsidRPr="00742D53">
        <w:rPr>
          <w:rFonts w:eastAsiaTheme="minorEastAsia" w:hint="eastAsia"/>
          <w:b w:val="0"/>
          <w:sz w:val="24"/>
          <w:szCs w:val="24"/>
          <w:lang w:val="en-US" w:eastAsia="zh-CN"/>
        </w:rPr>
        <w:t>9.3.2</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 CMCC</w:t>
      </w:r>
    </w:p>
    <w:p w:rsidR="005D5A14" w:rsidRPr="00BA754B" w:rsidRDefault="005D5A14">
      <w:pPr>
        <w:pStyle w:val="af2"/>
        <w:spacing w:after="1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2"/>
      <w:r>
        <w:rPr>
          <w:rFonts w:hint="eastAsia"/>
          <w:b w:val="0"/>
          <w:sz w:val="24"/>
          <w:szCs w:val="24"/>
          <w:lang w:val="en-US" w:eastAsia="zh-CN"/>
        </w:rPr>
        <w:t xml:space="preserve">TP for </w:t>
      </w:r>
      <w:r w:rsidR="00BA754B" w:rsidRPr="00BA754B">
        <w:rPr>
          <w:b w:val="0"/>
          <w:sz w:val="24"/>
          <w:szCs w:val="24"/>
          <w:lang w:val="en-US" w:eastAsia="zh-CN"/>
        </w:rPr>
        <w:t>37.716-11-11</w:t>
      </w:r>
      <w:r>
        <w:rPr>
          <w:rFonts w:hint="eastAsia"/>
          <w:b w:val="0"/>
          <w:sz w:val="24"/>
          <w:szCs w:val="24"/>
          <w:lang w:val="en-US" w:eastAsia="zh-CN"/>
        </w:rPr>
        <w:t>:</w:t>
      </w:r>
      <w:bookmarkEnd w:id="3"/>
      <w:r w:rsidR="00BA754B" w:rsidRPr="00BA754B">
        <w:rPr>
          <w:rFonts w:cs="Arial" w:hint="eastAsia"/>
          <w:sz w:val="32"/>
          <w:lang w:val="en-US" w:eastAsia="ja-JP"/>
        </w:rPr>
        <w:t xml:space="preserve"> </w:t>
      </w:r>
      <w:r w:rsidR="00BA754B" w:rsidRPr="00BA754B">
        <w:rPr>
          <w:rFonts w:hint="eastAsia"/>
          <w:b w:val="0"/>
          <w:sz w:val="24"/>
          <w:szCs w:val="24"/>
          <w:lang w:val="en-US" w:eastAsia="zh-CN"/>
        </w:rPr>
        <w:t>DC</w:t>
      </w:r>
      <w:r w:rsidR="00BA754B" w:rsidRPr="00BA754B">
        <w:rPr>
          <w:b w:val="0"/>
          <w:sz w:val="24"/>
          <w:szCs w:val="24"/>
          <w:lang w:val="en-US" w:eastAsia="zh-CN"/>
        </w:rPr>
        <w:t>_</w:t>
      </w:r>
      <w:r w:rsidR="00BA754B">
        <w:rPr>
          <w:rFonts w:eastAsia="宋体" w:hint="eastAsia"/>
          <w:b w:val="0"/>
          <w:sz w:val="24"/>
          <w:szCs w:val="24"/>
          <w:lang w:val="en-US" w:eastAsia="zh-CN"/>
        </w:rPr>
        <w:t>3</w:t>
      </w:r>
      <w:r w:rsidR="00BA754B" w:rsidRPr="00BA754B">
        <w:rPr>
          <w:b w:val="0"/>
          <w:sz w:val="24"/>
          <w:szCs w:val="24"/>
          <w:lang w:val="en-US" w:eastAsia="zh-CN"/>
        </w:rPr>
        <w:t>A-n</w:t>
      </w:r>
      <w:r w:rsidR="00BA754B">
        <w:rPr>
          <w:rFonts w:eastAsia="宋体" w:hint="eastAsia"/>
          <w:b w:val="0"/>
          <w:sz w:val="24"/>
          <w:szCs w:val="24"/>
          <w:lang w:val="en-US" w:eastAsia="zh-CN"/>
        </w:rPr>
        <w:t>41A</w:t>
      </w:r>
    </w:p>
    <w:p w:rsidR="005D5A14" w:rsidRDefault="005D5A14">
      <w:pPr>
        <w:pStyle w:val="af2"/>
        <w:tabs>
          <w:tab w:val="left" w:pos="2160"/>
        </w:tabs>
        <w:spacing w:after="120"/>
        <w:ind w:left="2610" w:hanging="2610"/>
        <w:jc w:val="both"/>
        <w:rPr>
          <w:sz w:val="24"/>
          <w:szCs w:val="24"/>
          <w:lang w:val="en-US" w:eastAsia="zh-CN"/>
        </w:rPr>
      </w:pPr>
      <w:r>
        <w:rPr>
          <w:sz w:val="24"/>
          <w:szCs w:val="24"/>
          <w:lang w:val="en-US" w:eastAsia="zh-CN"/>
        </w:rPr>
        <w:t>Document for:</w:t>
      </w:r>
      <w:r>
        <w:rPr>
          <w:rFonts w:hint="eastAsia"/>
          <w:sz w:val="24"/>
          <w:szCs w:val="24"/>
          <w:lang w:val="en-US" w:eastAsia="zh-CN"/>
        </w:rPr>
        <w:tab/>
      </w:r>
      <w:r>
        <w:rPr>
          <w:rFonts w:hint="eastAsia"/>
          <w:b w:val="0"/>
          <w:sz w:val="24"/>
          <w:szCs w:val="24"/>
          <w:lang w:val="en-US" w:eastAsia="zh-CN"/>
        </w:rPr>
        <w:t>Approval</w:t>
      </w:r>
    </w:p>
    <w:p w:rsidR="005D5A14" w:rsidRDefault="005D5A14">
      <w:pPr>
        <w:pStyle w:val="af2"/>
        <w:tabs>
          <w:tab w:val="left" w:pos="2160"/>
        </w:tabs>
        <w:spacing w:after="120"/>
        <w:jc w:val="both"/>
        <w:rPr>
          <w:sz w:val="20"/>
          <w:lang w:val="en-US" w:eastAsia="zh-CN"/>
        </w:rPr>
      </w:pP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5D5A14" w:rsidRDefault="005D5A14">
      <w:pPr>
        <w:rPr>
          <w:lang w:val="en-US" w:eastAsia="zh-CN"/>
        </w:rPr>
      </w:pPr>
      <w:r>
        <w:rPr>
          <w:lang w:val="en-US" w:eastAsia="zh-CN"/>
        </w:rPr>
        <w:t xml:space="preserve">This contribution </w:t>
      </w:r>
      <w:r>
        <w:rPr>
          <w:rFonts w:hint="eastAsia"/>
          <w:lang w:val="en-US" w:eastAsia="zh-CN"/>
        </w:rPr>
        <w:t xml:space="preserve">provides </w:t>
      </w:r>
      <w:r>
        <w:rPr>
          <w:lang w:val="en-US" w:eastAsia="zh-CN"/>
        </w:rPr>
        <w:t xml:space="preserve">a text proposal </w:t>
      </w:r>
      <w:r>
        <w:rPr>
          <w:rFonts w:hint="eastAsia"/>
          <w:lang w:val="en-US" w:eastAsia="zh-CN"/>
        </w:rPr>
        <w:t>for</w:t>
      </w:r>
      <w:r w:rsidR="00BA754B">
        <w:rPr>
          <w:rFonts w:hint="eastAsia"/>
          <w:lang w:val="en-US" w:eastAsia="zh-CN"/>
        </w:rPr>
        <w:t xml:space="preserve"> inter-band </w:t>
      </w:r>
      <w:r w:rsidR="00BA754B" w:rsidRPr="00BA754B">
        <w:rPr>
          <w:rFonts w:hint="eastAsia"/>
          <w:lang w:val="en-US" w:eastAsia="zh-CN"/>
        </w:rPr>
        <w:t>DC</w:t>
      </w:r>
      <w:r w:rsidR="00BA754B" w:rsidRPr="00BA754B">
        <w:rPr>
          <w:lang w:val="en-US" w:eastAsia="zh-CN"/>
        </w:rPr>
        <w:t>_</w:t>
      </w:r>
      <w:r w:rsidR="00BA754B" w:rsidRPr="00BA754B">
        <w:rPr>
          <w:rFonts w:hint="eastAsia"/>
          <w:lang w:val="en-US" w:eastAsia="zh-CN"/>
        </w:rPr>
        <w:t>3</w:t>
      </w:r>
      <w:r w:rsidR="00BA754B" w:rsidRPr="00BA754B">
        <w:rPr>
          <w:lang w:val="en-US" w:eastAsia="zh-CN"/>
        </w:rPr>
        <w:t>A-n</w:t>
      </w:r>
      <w:r w:rsidR="00BA754B" w:rsidRPr="00BA754B">
        <w:rPr>
          <w:rFonts w:hint="eastAsia"/>
          <w:lang w:val="en-US" w:eastAsia="zh-CN"/>
        </w:rPr>
        <w:t>41A</w:t>
      </w:r>
      <w:r w:rsidR="00BA754B">
        <w:rPr>
          <w:rFonts w:hint="eastAsia"/>
          <w:lang w:val="en-US" w:eastAsia="zh-CN"/>
        </w:rPr>
        <w:t xml:space="preserve"> </w:t>
      </w:r>
      <w:r>
        <w:rPr>
          <w:rFonts w:hint="eastAsia"/>
          <w:lang w:val="en-US" w:eastAsia="zh-CN"/>
        </w:rPr>
        <w:t>for TR</w:t>
      </w:r>
      <w:r w:rsidR="00BA754B">
        <w:rPr>
          <w:rFonts w:hint="eastAsia"/>
          <w:lang w:val="en-US" w:eastAsia="zh-CN"/>
        </w:rPr>
        <w:t xml:space="preserve"> 37.716-11-11</w:t>
      </w:r>
      <w:r>
        <w:rPr>
          <w:rFonts w:hint="eastAsia"/>
          <w:lang w:val="en-US" w:eastAsia="zh-CN"/>
        </w:rPr>
        <w:t xml:space="preserve">. </w:t>
      </w:r>
    </w:p>
    <w:p w:rsidR="00BA754B" w:rsidRDefault="00BA754B">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BA754B" w:rsidRDefault="00BA754B" w:rsidP="00BA754B">
      <w:pPr>
        <w:rPr>
          <w:lang w:val="en-US" w:eastAsia="zh-CN"/>
        </w:rPr>
      </w:pPr>
      <w:r w:rsidRPr="00BA754B">
        <w:rPr>
          <w:lang w:val="en-US" w:eastAsia="zh-CN"/>
        </w:rPr>
        <w:t>I</w:t>
      </w:r>
      <w:r w:rsidRPr="00BA754B">
        <w:rPr>
          <w:rFonts w:hint="eastAsia"/>
          <w:lang w:val="en-US" w:eastAsia="zh-CN"/>
        </w:rPr>
        <w:t>nterference analysis for DC_3A-n41A is shown in Table 2-1.</w:t>
      </w:r>
    </w:p>
    <w:p w:rsidR="001D4725" w:rsidRDefault="00BA754B" w:rsidP="00AC7997">
      <w:pPr>
        <w:overflowPunct w:val="0"/>
        <w:autoSpaceDE w:val="0"/>
        <w:autoSpaceDN w:val="0"/>
        <w:adjustRightInd w:val="0"/>
        <w:spacing w:afterLines="50"/>
        <w:jc w:val="center"/>
        <w:textAlignment w:val="baseline"/>
        <w:rPr>
          <w:rFonts w:ascii="Arial" w:hAnsi="Arial" w:cs="Arial"/>
          <w:b/>
          <w:lang w:val="en-US" w:eastAsia="zh-CN"/>
        </w:rPr>
      </w:pPr>
      <w:r w:rsidRPr="00697599">
        <w:rPr>
          <w:rFonts w:ascii="Arial" w:hAnsi="Arial" w:cs="Arial"/>
          <w:b/>
          <w:lang w:val="en-US" w:eastAsia="zh-CN"/>
        </w:rPr>
        <w:t xml:space="preserve">Table </w:t>
      </w:r>
      <w:r>
        <w:rPr>
          <w:rFonts w:ascii="Arial" w:hAnsi="Arial" w:cs="Arial" w:hint="eastAsia"/>
          <w:b/>
          <w:lang w:val="en-US" w:eastAsia="zh-CN"/>
        </w:rPr>
        <w:t>2</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w:t>
      </w:r>
      <w:r w:rsidR="007B5426">
        <w:rPr>
          <w:rFonts w:ascii="Arial" w:hAnsi="Arial" w:cs="Arial" w:hint="eastAsia"/>
          <w:b/>
          <w:lang w:val="en-US" w:eastAsia="zh-CN"/>
        </w:rPr>
        <w:t>_3A-n41A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97"/>
        <w:gridCol w:w="1738"/>
        <w:gridCol w:w="1799"/>
        <w:gridCol w:w="1738"/>
        <w:gridCol w:w="1799"/>
      </w:tblGrid>
      <w:tr w:rsidR="00BA754B" w:rsidRPr="00663032" w:rsidTr="005D5A14">
        <w:trPr>
          <w:trHeight w:val="39"/>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63032">
              <w:rPr>
                <w:rFonts w:ascii="Calibri" w:hAnsi="Calibri" w:cs="Calibri"/>
                <w:b/>
                <w:bCs/>
                <w:color w:val="000000"/>
                <w:sz w:val="18"/>
                <w:szCs w:val="18"/>
                <w:lang w:eastAsia="zh-CN"/>
              </w:rPr>
              <w:t>UE UL carriers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63032">
              <w:rPr>
                <w:rFonts w:ascii="Calibri" w:hAnsi="Calibri" w:cs="Calibri"/>
                <w:b/>
                <w:bCs/>
                <w:color w:val="000000"/>
                <w:sz w:val="18"/>
                <w:szCs w:val="18"/>
                <w:lang w:eastAsia="zh-CN"/>
              </w:rPr>
              <w:t>fy_high</w:t>
            </w:r>
          </w:p>
        </w:tc>
      </w:tr>
      <w:tr w:rsidR="00BA754B" w:rsidRPr="00663032" w:rsidTr="005D5A14">
        <w:trPr>
          <w:trHeight w:val="155"/>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7B5426" w:rsidRPr="00663032" w:rsidTr="005D5A14">
        <w:trPr>
          <w:trHeight w:val="155"/>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5380</w:t>
            </w:r>
          </w:p>
        </w:tc>
      </w:tr>
      <w:tr w:rsidR="00BA754B" w:rsidRPr="00663032" w:rsidTr="005D5A14">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 fy_high</w:t>
            </w:r>
          </w:p>
        </w:tc>
      </w:tr>
      <w:tr w:rsidR="007B5426" w:rsidRPr="00663032" w:rsidTr="005D5A14">
        <w:trPr>
          <w:trHeight w:val="3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5130</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7488</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8070</w:t>
            </w:r>
          </w:p>
        </w:tc>
      </w:tr>
      <w:tr w:rsidR="00BA754B" w:rsidRPr="00663032" w:rsidTr="005D5A14">
        <w:trPr>
          <w:trHeight w:val="31"/>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4* fy_high</w:t>
            </w:r>
          </w:p>
        </w:tc>
      </w:tr>
      <w:tr w:rsidR="007B5426" w:rsidRPr="00663032" w:rsidTr="005D5A14">
        <w:trPr>
          <w:trHeight w:val="31"/>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6840</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7140</w:t>
            </w:r>
          </w:p>
        </w:tc>
        <w:tc>
          <w:tcPr>
            <w:tcW w:w="0" w:type="auto"/>
            <w:shd w:val="clear" w:color="auto" w:fill="auto"/>
            <w:tcMar>
              <w:top w:w="15" w:type="dxa"/>
              <w:left w:w="15" w:type="dxa"/>
              <w:bottom w:w="0" w:type="dxa"/>
              <w:right w:w="15" w:type="dxa"/>
            </w:tcMar>
            <w:vAlign w:val="center"/>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10760</w:t>
            </w:r>
          </w:p>
        </w:tc>
      </w:tr>
      <w:tr w:rsidR="00BA754B" w:rsidRPr="00663032" w:rsidTr="005D5A14">
        <w:trPr>
          <w:trHeight w:val="31"/>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5* fy_high</w:t>
            </w:r>
          </w:p>
        </w:tc>
      </w:tr>
      <w:tr w:rsidR="007B5426" w:rsidRPr="00663032" w:rsidTr="005D5A14">
        <w:trPr>
          <w:trHeight w:val="31"/>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8550</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8925</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12480</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13450</w:t>
            </w:r>
          </w:p>
        </w:tc>
      </w:tr>
      <w:tr w:rsidR="00BA754B" w:rsidRPr="00663032" w:rsidTr="005D5A14">
        <w:trPr>
          <w:trHeight w:val="134"/>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7B5426" w:rsidRPr="00663032" w:rsidTr="005D5A14">
        <w:trPr>
          <w:trHeight w:val="134"/>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711</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4206</w:t>
            </w:r>
          </w:p>
        </w:tc>
        <w:tc>
          <w:tcPr>
            <w:tcW w:w="0" w:type="auto"/>
            <w:shd w:val="clear" w:color="auto" w:fill="auto"/>
            <w:tcMar>
              <w:top w:w="15" w:type="dxa"/>
              <w:left w:w="15" w:type="dxa"/>
              <w:bottom w:w="0" w:type="dxa"/>
              <w:right w:w="15" w:type="dxa"/>
            </w:tcMar>
            <w:vAlign w:val="center"/>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p>
        </w:tc>
      </w:tr>
      <w:tr w:rsidR="00BA754B" w:rsidRPr="00663032" w:rsidTr="005D5A14">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fx_low|</w:t>
            </w:r>
          </w:p>
        </w:tc>
      </w:tr>
      <w:tr w:rsidR="007B5426" w:rsidRPr="00663032" w:rsidTr="005D5A14">
        <w:trPr>
          <w:trHeight w:val="3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730</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1074</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3207</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3670</w:t>
            </w:r>
          </w:p>
        </w:tc>
      </w:tr>
      <w:tr w:rsidR="00BA754B" w:rsidRPr="00663032" w:rsidTr="005D5A14">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|2*fy_low + fx_low|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|2*fy_high + fx_high|</w:t>
            </w:r>
          </w:p>
        </w:tc>
      </w:tr>
      <w:tr w:rsidR="00BA754B" w:rsidRPr="00663032" w:rsidTr="005D5A14">
        <w:trPr>
          <w:trHeight w:val="3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5916</w:t>
            </w:r>
          </w:p>
        </w:tc>
        <w:tc>
          <w:tcPr>
            <w:tcW w:w="0" w:type="auto"/>
            <w:shd w:val="clear" w:color="auto" w:fill="auto"/>
            <w:tcMar>
              <w:top w:w="15" w:type="dxa"/>
              <w:left w:w="15" w:type="dxa"/>
              <w:bottom w:w="0" w:type="dxa"/>
              <w:right w:w="15" w:type="dxa"/>
            </w:tcMar>
            <w:vAlign w:val="bottom"/>
            <w:hideMark/>
          </w:tcPr>
          <w:p w:rsidR="00BA754B"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p>
        </w:tc>
        <w:tc>
          <w:tcPr>
            <w:tcW w:w="0" w:type="auto"/>
            <w:shd w:val="clear" w:color="auto" w:fill="auto"/>
            <w:tcMar>
              <w:top w:w="15" w:type="dxa"/>
              <w:left w:w="15" w:type="dxa"/>
              <w:bottom w:w="0" w:type="dxa"/>
              <w:right w:w="15" w:type="dxa"/>
            </w:tcMar>
            <w:vAlign w:val="bottom"/>
            <w:hideMark/>
          </w:tcPr>
          <w:p w:rsidR="00BA754B"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6702</w:t>
            </w:r>
          </w:p>
        </w:tc>
        <w:tc>
          <w:tcPr>
            <w:tcW w:w="0" w:type="auto"/>
            <w:shd w:val="clear" w:color="auto" w:fill="auto"/>
            <w:tcMar>
              <w:top w:w="15" w:type="dxa"/>
              <w:left w:w="15" w:type="dxa"/>
              <w:bottom w:w="0" w:type="dxa"/>
              <w:right w:w="15" w:type="dxa"/>
            </w:tcMar>
            <w:vAlign w:val="bottom"/>
            <w:hideMark/>
          </w:tcPr>
          <w:p w:rsidR="00BA754B"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p>
        </w:tc>
      </w:tr>
      <w:tr w:rsidR="00BA754B" w:rsidRPr="00663032" w:rsidTr="005D5A14">
        <w:trPr>
          <w:trHeight w:val="46"/>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fx_low|</w:t>
            </w:r>
          </w:p>
        </w:tc>
      </w:tr>
      <w:tr w:rsidR="007B5426" w:rsidRPr="00663032" w:rsidTr="005D5A14">
        <w:trPr>
          <w:trHeight w:val="46"/>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2440</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2</w:t>
            </w:r>
            <w:r w:rsidR="00F26EE0">
              <w:rPr>
                <w:rFonts w:ascii="Arial" w:hAnsi="Arial" w:cs="Arial" w:hint="eastAsia"/>
                <w:color w:val="000000"/>
                <w:sz w:val="16"/>
                <w:szCs w:val="18"/>
                <w:lang w:eastAsia="zh-CN"/>
              </w:rPr>
              <w:t>859</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5703</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6360</w:t>
            </w:r>
          </w:p>
        </w:tc>
      </w:tr>
      <w:tr w:rsidR="00BA754B" w:rsidRPr="00663032" w:rsidTr="005D5A14">
        <w:trPr>
          <w:trHeight w:val="17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|3*fx_low + 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|3*fx_high + 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|3*fy_low + fx_low|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|3*fy_high + fx_high|</w:t>
            </w:r>
          </w:p>
        </w:tc>
      </w:tr>
      <w:tr w:rsidR="007B5426" w:rsidRPr="00663032" w:rsidTr="005D5A14">
        <w:trPr>
          <w:trHeight w:val="171"/>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7626</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8045</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9198</w:t>
            </w:r>
          </w:p>
        </w:tc>
        <w:tc>
          <w:tcPr>
            <w:tcW w:w="0" w:type="auto"/>
            <w:shd w:val="clear" w:color="auto" w:fill="auto"/>
            <w:tcMar>
              <w:top w:w="15" w:type="dxa"/>
              <w:left w:w="15" w:type="dxa"/>
              <w:bottom w:w="0" w:type="dxa"/>
              <w:right w:w="15" w:type="dxa"/>
            </w:tcMar>
            <w:vAlign w:val="bottom"/>
            <w:hideMark/>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p>
        </w:tc>
      </w:tr>
      <w:tr w:rsidR="00BA754B" w:rsidRPr="00663032" w:rsidTr="005D5A14">
        <w:trPr>
          <w:trHeight w:val="35"/>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 + 2*fy_low|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 + 2*fy_high|</w:t>
            </w:r>
          </w:p>
        </w:tc>
      </w:tr>
      <w:tr w:rsidR="007B5426" w:rsidRPr="00663032" w:rsidTr="005D5A14">
        <w:trPr>
          <w:trHeight w:val="35"/>
          <w:jc w:val="center"/>
        </w:trPr>
        <w:tc>
          <w:tcPr>
            <w:tcW w:w="0" w:type="auto"/>
            <w:shd w:val="clear" w:color="auto" w:fill="auto"/>
            <w:tcMar>
              <w:top w:w="15" w:type="dxa"/>
              <w:left w:w="15" w:type="dxa"/>
              <w:bottom w:w="0" w:type="dxa"/>
              <w:right w:w="15" w:type="dxa"/>
            </w:tcMar>
            <w:vAlign w:val="center"/>
            <w:hideMark/>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1960</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1422</w:t>
            </w:r>
          </w:p>
        </w:tc>
        <w:tc>
          <w:tcPr>
            <w:tcW w:w="0" w:type="auto"/>
            <w:shd w:val="clear" w:color="auto" w:fill="auto"/>
            <w:tcMar>
              <w:top w:w="15" w:type="dxa"/>
              <w:left w:w="15" w:type="dxa"/>
              <w:bottom w:w="0" w:type="dxa"/>
              <w:right w:w="15" w:type="dxa"/>
            </w:tcMar>
            <w:vAlign w:val="bottom"/>
            <w:hideMark/>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8412</w:t>
            </w:r>
          </w:p>
        </w:tc>
        <w:tc>
          <w:tcPr>
            <w:tcW w:w="0" w:type="auto"/>
            <w:shd w:val="clear" w:color="auto" w:fill="auto"/>
            <w:tcMar>
              <w:top w:w="15" w:type="dxa"/>
              <w:left w:w="15" w:type="dxa"/>
              <w:bottom w:w="0" w:type="dxa"/>
              <w:right w:w="15" w:type="dxa"/>
            </w:tcMar>
            <w:vAlign w:val="bottom"/>
            <w:hideMark/>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8950</w:t>
            </w:r>
          </w:p>
        </w:tc>
      </w:tr>
      <w:tr w:rsidR="00BA754B" w:rsidRPr="00663032" w:rsidTr="005D5A14">
        <w:trPr>
          <w:trHeight w:val="35"/>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|fy_low + 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|fy_high + fx_high|</w:t>
            </w:r>
          </w:p>
        </w:tc>
      </w:tr>
      <w:tr w:rsidR="007B5426" w:rsidRPr="00663032" w:rsidTr="005D5A14">
        <w:trPr>
          <w:trHeight w:val="35"/>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711</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980</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4206</w:t>
            </w:r>
          </w:p>
        </w:tc>
        <w:tc>
          <w:tcPr>
            <w:tcW w:w="0" w:type="auto"/>
            <w:shd w:val="clear" w:color="auto" w:fill="auto"/>
            <w:tcMar>
              <w:top w:w="15" w:type="dxa"/>
              <w:left w:w="15" w:type="dxa"/>
              <w:bottom w:w="0" w:type="dxa"/>
              <w:right w:w="15" w:type="dxa"/>
            </w:tcMar>
            <w:vAlign w:val="center"/>
          </w:tcPr>
          <w:p w:rsidR="007B5426" w:rsidRPr="00663032" w:rsidRDefault="00F26EE0"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hint="eastAsia"/>
                <w:color w:val="000000"/>
                <w:sz w:val="16"/>
                <w:szCs w:val="18"/>
                <w:lang w:eastAsia="zh-CN"/>
              </w:rPr>
              <w:t>4475</w:t>
            </w:r>
          </w:p>
        </w:tc>
      </w:tr>
      <w:tr w:rsidR="00BA754B" w:rsidRPr="00663032" w:rsidTr="005D5A14">
        <w:trPr>
          <w:trHeight w:val="35"/>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color w:val="000000"/>
                <w:sz w:val="16"/>
                <w:szCs w:val="18"/>
                <w:lang w:eastAsia="zh-CN"/>
              </w:rPr>
              <w:t>2* fy_high</w:t>
            </w:r>
          </w:p>
        </w:tc>
      </w:tr>
      <w:tr w:rsidR="007B5426" w:rsidRPr="00663032" w:rsidTr="005D5A14">
        <w:trPr>
          <w:trHeight w:val="35"/>
          <w:jc w:val="center"/>
        </w:trPr>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textAlignment w:val="baseline"/>
              <w:rPr>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3420</w:t>
            </w:r>
          </w:p>
        </w:tc>
        <w:tc>
          <w:tcPr>
            <w:tcW w:w="0" w:type="auto"/>
            <w:shd w:val="clear" w:color="auto" w:fill="auto"/>
            <w:tcMar>
              <w:top w:w="15" w:type="dxa"/>
              <w:left w:w="15" w:type="dxa"/>
              <w:bottom w:w="0" w:type="dxa"/>
              <w:right w:w="15" w:type="dxa"/>
            </w:tcMar>
            <w:vAlign w:val="center"/>
          </w:tcPr>
          <w:p w:rsidR="007B5426" w:rsidRPr="00663032" w:rsidRDefault="00F26EE0" w:rsidP="00F26EE0">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p>
        </w:tc>
        <w:tc>
          <w:tcPr>
            <w:tcW w:w="0" w:type="auto"/>
            <w:shd w:val="clear" w:color="auto" w:fill="auto"/>
            <w:tcMar>
              <w:top w:w="15" w:type="dxa"/>
              <w:left w:w="15" w:type="dxa"/>
              <w:bottom w:w="0" w:type="dxa"/>
              <w:right w:w="15" w:type="dxa"/>
            </w:tcMar>
            <w:vAlign w:val="center"/>
          </w:tcPr>
          <w:p w:rsidR="007B5426" w:rsidRPr="00663032" w:rsidRDefault="007B5426"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4992</w:t>
            </w:r>
          </w:p>
        </w:tc>
        <w:tc>
          <w:tcPr>
            <w:tcW w:w="0" w:type="auto"/>
            <w:shd w:val="clear" w:color="auto" w:fill="auto"/>
            <w:tcMar>
              <w:top w:w="15" w:type="dxa"/>
              <w:left w:w="15" w:type="dxa"/>
              <w:bottom w:w="0" w:type="dxa"/>
              <w:right w:w="15" w:type="dxa"/>
            </w:tcMar>
            <w:vAlign w:val="center"/>
          </w:tcPr>
          <w:p w:rsidR="007B5426" w:rsidRPr="00663032" w:rsidRDefault="00663032" w:rsidP="005D5A14">
            <w:pPr>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63032">
              <w:rPr>
                <w:rFonts w:ascii="Arial" w:hAnsi="Arial" w:cs="Arial" w:hint="eastAsia"/>
                <w:color w:val="000000"/>
                <w:sz w:val="16"/>
                <w:szCs w:val="18"/>
                <w:lang w:eastAsia="zh-CN"/>
              </w:rPr>
              <w:t>5380</w:t>
            </w:r>
          </w:p>
        </w:tc>
      </w:tr>
      <w:tr w:rsidR="00BA754B" w:rsidRPr="00663032" w:rsidTr="005D5A14">
        <w:trPr>
          <w:trHeight w:val="46"/>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 xml:space="preserve">|fx_low – 4*fy_high| </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4*fx_low|</w:t>
            </w:r>
          </w:p>
        </w:tc>
      </w:tr>
      <w:tr w:rsidR="00663032" w:rsidRPr="00663032" w:rsidTr="005D5A14">
        <w:trPr>
          <w:trHeight w:val="46"/>
          <w:jc w:val="center"/>
        </w:trPr>
        <w:tc>
          <w:tcPr>
            <w:tcW w:w="0" w:type="auto"/>
            <w:shd w:val="clear" w:color="auto" w:fill="auto"/>
            <w:tcMar>
              <w:top w:w="15" w:type="dxa"/>
              <w:left w:w="15" w:type="dxa"/>
              <w:bottom w:w="0" w:type="dxa"/>
              <w:right w:w="15" w:type="dxa"/>
            </w:tcMar>
            <w:vAlign w:val="center"/>
            <w:hideMark/>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9050</w:t>
            </w:r>
          </w:p>
        </w:tc>
        <w:tc>
          <w:tcPr>
            <w:tcW w:w="0" w:type="auto"/>
            <w:shd w:val="clear" w:color="auto" w:fill="auto"/>
            <w:tcMar>
              <w:top w:w="15" w:type="dxa"/>
              <w:left w:w="15" w:type="dxa"/>
              <w:bottom w:w="0" w:type="dxa"/>
              <w:right w:w="15" w:type="dxa"/>
            </w:tcMar>
            <w:vAlign w:val="bottom"/>
            <w:hideMark/>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8199</w:t>
            </w:r>
          </w:p>
        </w:tc>
        <w:tc>
          <w:tcPr>
            <w:tcW w:w="0" w:type="auto"/>
            <w:shd w:val="clear" w:color="auto" w:fill="auto"/>
            <w:tcMar>
              <w:top w:w="15" w:type="dxa"/>
              <w:left w:w="15" w:type="dxa"/>
              <w:bottom w:w="0" w:type="dxa"/>
              <w:right w:w="15" w:type="dxa"/>
            </w:tcMar>
            <w:vAlign w:val="bottom"/>
            <w:hideMark/>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4644</w:t>
            </w: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4150</w:t>
            </w:r>
          </w:p>
        </w:tc>
      </w:tr>
      <w:tr w:rsidR="00BA754B" w:rsidRPr="00663032" w:rsidTr="005D5A14">
        <w:trPr>
          <w:trHeight w:val="151"/>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|fx_low + 4*fy_low|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|fx_high + 4*fy_high|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|fy_low + 4*fx_low|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|fy_high + 4*fx_high|</w:t>
            </w:r>
          </w:p>
        </w:tc>
      </w:tr>
      <w:tr w:rsidR="00663032" w:rsidRPr="00663032" w:rsidTr="005D5A14">
        <w:trPr>
          <w:trHeight w:val="151"/>
          <w:jc w:val="center"/>
        </w:trPr>
        <w:tc>
          <w:tcPr>
            <w:tcW w:w="0" w:type="auto"/>
            <w:shd w:val="clear" w:color="auto" w:fill="auto"/>
            <w:tcMar>
              <w:top w:w="15" w:type="dxa"/>
              <w:left w:w="15" w:type="dxa"/>
              <w:bottom w:w="0" w:type="dxa"/>
              <w:right w:w="15" w:type="dxa"/>
            </w:tcMar>
            <w:vAlign w:val="center"/>
            <w:hideMark/>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11694</w:t>
            </w:r>
          </w:p>
        </w:tc>
        <w:tc>
          <w:tcPr>
            <w:tcW w:w="0" w:type="auto"/>
            <w:shd w:val="clear" w:color="auto" w:fill="auto"/>
            <w:tcMar>
              <w:top w:w="15" w:type="dxa"/>
              <w:left w:w="15" w:type="dxa"/>
              <w:bottom w:w="0" w:type="dxa"/>
              <w:right w:w="15" w:type="dxa"/>
            </w:tcMar>
            <w:vAlign w:val="bottom"/>
            <w:hideMark/>
          </w:tcPr>
          <w:p w:rsidR="00663032" w:rsidRPr="00663032" w:rsidRDefault="00F26EE0"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9336</w:t>
            </w:r>
          </w:p>
        </w:tc>
        <w:tc>
          <w:tcPr>
            <w:tcW w:w="0" w:type="auto"/>
            <w:shd w:val="clear" w:color="auto" w:fill="auto"/>
            <w:tcMar>
              <w:top w:w="15" w:type="dxa"/>
              <w:left w:w="15" w:type="dxa"/>
              <w:bottom w:w="0" w:type="dxa"/>
              <w:right w:w="15" w:type="dxa"/>
            </w:tcMar>
            <w:vAlign w:val="bottom"/>
            <w:hideMark/>
          </w:tcPr>
          <w:p w:rsidR="00663032" w:rsidRPr="00663032" w:rsidRDefault="00F26EE0"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p>
        </w:tc>
      </w:tr>
      <w:tr w:rsidR="00BA754B" w:rsidRPr="00663032" w:rsidTr="005D5A14">
        <w:trPr>
          <w:trHeight w:val="130"/>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3*fx_low|</w:t>
            </w:r>
          </w:p>
        </w:tc>
      </w:tr>
      <w:tr w:rsidR="00663032" w:rsidRPr="00663032" w:rsidTr="005D5A14">
        <w:trPr>
          <w:trHeight w:val="130"/>
          <w:jc w:val="center"/>
        </w:trPr>
        <w:tc>
          <w:tcPr>
            <w:tcW w:w="0" w:type="auto"/>
            <w:shd w:val="clear" w:color="auto" w:fill="auto"/>
            <w:tcMar>
              <w:top w:w="15" w:type="dxa"/>
              <w:left w:w="15" w:type="dxa"/>
              <w:bottom w:w="0" w:type="dxa"/>
              <w:right w:w="15" w:type="dxa"/>
            </w:tcMar>
            <w:vAlign w:val="center"/>
            <w:hideMark/>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4650</w:t>
            </w:r>
          </w:p>
        </w:tc>
        <w:tc>
          <w:tcPr>
            <w:tcW w:w="0" w:type="auto"/>
            <w:shd w:val="clear" w:color="auto" w:fill="auto"/>
            <w:tcMar>
              <w:top w:w="15" w:type="dxa"/>
              <w:left w:w="15" w:type="dxa"/>
              <w:bottom w:w="0" w:type="dxa"/>
              <w:right w:w="15" w:type="dxa"/>
            </w:tcMar>
            <w:vAlign w:val="bottom"/>
            <w:hideMark/>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3918</w:t>
            </w:r>
          </w:p>
        </w:tc>
        <w:tc>
          <w:tcPr>
            <w:tcW w:w="0" w:type="auto"/>
            <w:shd w:val="clear" w:color="auto" w:fill="auto"/>
            <w:tcMar>
              <w:top w:w="15" w:type="dxa"/>
              <w:left w:w="15" w:type="dxa"/>
              <w:bottom w:w="0" w:type="dxa"/>
              <w:right w:w="15" w:type="dxa"/>
            </w:tcMar>
            <w:vAlign w:val="bottom"/>
            <w:hideMark/>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363</w:t>
            </w: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250</w:t>
            </w:r>
          </w:p>
        </w:tc>
      </w:tr>
      <w:tr w:rsidR="00BA754B" w:rsidRPr="00663032" w:rsidTr="005D5A14">
        <w:trPr>
          <w:trHeight w:val="182"/>
          <w:jc w:val="center"/>
        </w:trPr>
        <w:tc>
          <w:tcPr>
            <w:tcW w:w="0" w:type="auto"/>
            <w:shd w:val="clear" w:color="auto" w:fill="auto"/>
            <w:tcMar>
              <w:top w:w="15" w:type="dxa"/>
              <w:left w:w="15" w:type="dxa"/>
              <w:bottom w:w="0" w:type="dxa"/>
              <w:right w:w="15" w:type="dxa"/>
            </w:tcMar>
            <w:vAlign w:val="center"/>
            <w:hideMark/>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+ 3*fy_low|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+ 3*fy_high|</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+ 3*fx_low|</w:t>
            </w:r>
          </w:p>
        </w:tc>
        <w:tc>
          <w:tcPr>
            <w:tcW w:w="0" w:type="auto"/>
            <w:shd w:val="clear" w:color="auto" w:fill="auto"/>
            <w:tcMar>
              <w:top w:w="15" w:type="dxa"/>
              <w:left w:w="15" w:type="dxa"/>
              <w:bottom w:w="0" w:type="dxa"/>
              <w:right w:w="15" w:type="dxa"/>
            </w:tcMar>
            <w:vAlign w:val="bottom"/>
            <w:hideMark/>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+ 3*fx_high|</w:t>
            </w:r>
          </w:p>
        </w:tc>
      </w:tr>
      <w:tr w:rsidR="00663032" w:rsidRPr="00663032" w:rsidTr="005D5A14">
        <w:trPr>
          <w:trHeight w:val="182"/>
          <w:jc w:val="center"/>
        </w:trPr>
        <w:tc>
          <w:tcPr>
            <w:tcW w:w="0" w:type="auto"/>
            <w:shd w:val="clear" w:color="auto" w:fill="auto"/>
            <w:tcMar>
              <w:top w:w="15" w:type="dxa"/>
              <w:left w:w="15" w:type="dxa"/>
              <w:bottom w:w="0" w:type="dxa"/>
              <w:right w:w="15" w:type="dxa"/>
            </w:tcMar>
            <w:vAlign w:val="center"/>
            <w:hideMark/>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10908</w:t>
            </w:r>
          </w:p>
        </w:tc>
        <w:tc>
          <w:tcPr>
            <w:tcW w:w="0" w:type="auto"/>
            <w:shd w:val="clear" w:color="auto" w:fill="auto"/>
            <w:tcMar>
              <w:top w:w="15" w:type="dxa"/>
              <w:left w:w="15" w:type="dxa"/>
              <w:bottom w:w="0" w:type="dxa"/>
              <w:right w:w="15" w:type="dxa"/>
            </w:tcMar>
            <w:vAlign w:val="bottom"/>
            <w:hideMark/>
          </w:tcPr>
          <w:p w:rsidR="00663032" w:rsidRPr="00663032" w:rsidRDefault="00F26EE0"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p>
        </w:tc>
        <w:tc>
          <w:tcPr>
            <w:tcW w:w="0" w:type="auto"/>
            <w:shd w:val="clear" w:color="auto" w:fill="auto"/>
            <w:tcMar>
              <w:top w:w="15" w:type="dxa"/>
              <w:left w:w="15" w:type="dxa"/>
              <w:bottom w:w="0" w:type="dxa"/>
              <w:right w:w="15" w:type="dxa"/>
            </w:tcMar>
            <w:vAlign w:val="bottom"/>
            <w:hideMark/>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10122</w:t>
            </w:r>
          </w:p>
        </w:tc>
        <w:tc>
          <w:tcPr>
            <w:tcW w:w="0" w:type="auto"/>
            <w:shd w:val="clear" w:color="auto" w:fill="auto"/>
            <w:tcMar>
              <w:top w:w="15" w:type="dxa"/>
              <w:left w:w="15" w:type="dxa"/>
              <w:bottom w:w="0" w:type="dxa"/>
              <w:right w:w="15" w:type="dxa"/>
            </w:tcMar>
            <w:vAlign w:val="bottom"/>
            <w:hideMark/>
          </w:tcPr>
          <w:p w:rsidR="00663032" w:rsidRPr="00663032" w:rsidRDefault="00F26EE0"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10</w:t>
            </w:r>
            <w:r>
              <w:rPr>
                <w:rFonts w:ascii="Arial" w:hAnsi="Arial" w:cs="Arial" w:hint="eastAsia"/>
                <w:sz w:val="16"/>
                <w:szCs w:val="18"/>
                <w:lang w:eastAsia="zh-CN"/>
              </w:rPr>
              <w:t>735</w:t>
            </w:r>
          </w:p>
        </w:tc>
      </w:tr>
      <w:tr w:rsidR="00BA754B" w:rsidRPr="00663032" w:rsidTr="005D5A14">
        <w:trPr>
          <w:trHeight w:val="182"/>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3*fx_high</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fy_low</w:t>
            </w:r>
          </w:p>
        </w:tc>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3* fy_high</w:t>
            </w:r>
          </w:p>
        </w:tc>
      </w:tr>
      <w:tr w:rsidR="00663032" w:rsidRPr="00663032" w:rsidTr="005D5A14">
        <w:trPr>
          <w:trHeight w:val="182"/>
          <w:jc w:val="center"/>
        </w:trPr>
        <w:tc>
          <w:tcPr>
            <w:tcW w:w="0" w:type="auto"/>
            <w:shd w:val="clear" w:color="auto" w:fill="auto"/>
            <w:tcMar>
              <w:top w:w="15" w:type="dxa"/>
              <w:left w:w="15" w:type="dxa"/>
              <w:bottom w:w="0" w:type="dxa"/>
              <w:right w:w="15" w:type="dxa"/>
            </w:tcMar>
            <w:vAlign w:val="center"/>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5130</w:t>
            </w:r>
          </w:p>
        </w:tc>
        <w:tc>
          <w:tcPr>
            <w:tcW w:w="0" w:type="auto"/>
            <w:shd w:val="clear" w:color="auto" w:fill="auto"/>
            <w:tcMar>
              <w:top w:w="15" w:type="dxa"/>
              <w:left w:w="15" w:type="dxa"/>
              <w:bottom w:w="0" w:type="dxa"/>
              <w:right w:w="15" w:type="dxa"/>
            </w:tcMar>
            <w:vAlign w:val="center"/>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5355</w:t>
            </w:r>
          </w:p>
        </w:tc>
        <w:tc>
          <w:tcPr>
            <w:tcW w:w="0" w:type="auto"/>
            <w:shd w:val="clear" w:color="auto" w:fill="auto"/>
            <w:tcMar>
              <w:top w:w="15" w:type="dxa"/>
              <w:left w:w="15" w:type="dxa"/>
              <w:bottom w:w="0" w:type="dxa"/>
              <w:right w:w="15" w:type="dxa"/>
            </w:tcMar>
            <w:vAlign w:val="center"/>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7488</w:t>
            </w:r>
          </w:p>
        </w:tc>
        <w:tc>
          <w:tcPr>
            <w:tcW w:w="0" w:type="auto"/>
            <w:shd w:val="clear" w:color="auto" w:fill="auto"/>
            <w:tcMar>
              <w:top w:w="15" w:type="dxa"/>
              <w:left w:w="15" w:type="dxa"/>
              <w:bottom w:w="0" w:type="dxa"/>
              <w:right w:w="15" w:type="dxa"/>
            </w:tcMar>
            <w:vAlign w:val="center"/>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8070</w:t>
            </w:r>
          </w:p>
        </w:tc>
      </w:tr>
      <w:tr w:rsidR="00BA754B" w:rsidRPr="00663032" w:rsidTr="005D5A14">
        <w:trPr>
          <w:trHeight w:val="182"/>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fy_high|</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fy_low|</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fx_high|</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fx_low|</w:t>
            </w:r>
          </w:p>
        </w:tc>
      </w:tr>
      <w:tr w:rsidR="00663032" w:rsidRPr="00663032" w:rsidTr="005D5A14">
        <w:trPr>
          <w:trHeight w:val="182"/>
          <w:jc w:val="center"/>
        </w:trPr>
        <w:tc>
          <w:tcPr>
            <w:tcW w:w="0" w:type="auto"/>
            <w:shd w:val="clear" w:color="auto" w:fill="auto"/>
            <w:tcMar>
              <w:top w:w="15" w:type="dxa"/>
              <w:left w:w="15" w:type="dxa"/>
              <w:bottom w:w="0" w:type="dxa"/>
              <w:right w:w="15" w:type="dxa"/>
            </w:tcMar>
            <w:vAlign w:val="center"/>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730</w:t>
            </w:r>
          </w:p>
        </w:tc>
        <w:tc>
          <w:tcPr>
            <w:tcW w:w="0" w:type="auto"/>
            <w:shd w:val="clear" w:color="auto" w:fill="auto"/>
            <w:tcMar>
              <w:top w:w="15" w:type="dxa"/>
              <w:left w:w="15" w:type="dxa"/>
              <w:bottom w:w="0" w:type="dxa"/>
              <w:right w:w="15" w:type="dxa"/>
            </w:tcMar>
            <w:vAlign w:val="bottom"/>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1074</w:t>
            </w:r>
          </w:p>
        </w:tc>
        <w:tc>
          <w:tcPr>
            <w:tcW w:w="0" w:type="auto"/>
            <w:shd w:val="clear" w:color="auto" w:fill="auto"/>
            <w:tcMar>
              <w:top w:w="15" w:type="dxa"/>
              <w:left w:w="15" w:type="dxa"/>
              <w:bottom w:w="0" w:type="dxa"/>
              <w:right w:w="15" w:type="dxa"/>
            </w:tcMar>
            <w:vAlign w:val="bottom"/>
          </w:tcPr>
          <w:p w:rsidR="00663032" w:rsidRPr="00663032" w:rsidRDefault="00F26EE0"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Pr>
                <w:rFonts w:ascii="Arial" w:hAnsi="Arial" w:cs="Arial" w:hint="eastAsia"/>
                <w:sz w:val="16"/>
                <w:szCs w:val="18"/>
                <w:lang w:eastAsia="zh-CN"/>
              </w:rPr>
              <w:t>3207</w:t>
            </w:r>
          </w:p>
        </w:tc>
        <w:tc>
          <w:tcPr>
            <w:tcW w:w="0" w:type="auto"/>
            <w:shd w:val="clear" w:color="auto" w:fill="auto"/>
            <w:tcMar>
              <w:top w:w="15" w:type="dxa"/>
              <w:left w:w="15" w:type="dxa"/>
              <w:bottom w:w="0" w:type="dxa"/>
              <w:right w:w="15" w:type="dxa"/>
            </w:tcMar>
            <w:vAlign w:val="bottom"/>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3670</w:t>
            </w:r>
          </w:p>
        </w:tc>
      </w:tr>
      <w:tr w:rsidR="00BA754B" w:rsidRPr="00663032" w:rsidTr="005D5A14">
        <w:trPr>
          <w:trHeight w:val="182"/>
          <w:jc w:val="center"/>
        </w:trPr>
        <w:tc>
          <w:tcPr>
            <w:tcW w:w="0" w:type="auto"/>
            <w:shd w:val="clear" w:color="auto" w:fill="auto"/>
            <w:tcMar>
              <w:top w:w="15" w:type="dxa"/>
              <w:left w:w="15" w:type="dxa"/>
              <w:bottom w:w="0" w:type="dxa"/>
              <w:right w:w="15" w:type="dxa"/>
            </w:tcMar>
            <w:vAlign w:val="center"/>
          </w:tcPr>
          <w:p w:rsidR="00BA754B" w:rsidRPr="00663032" w:rsidRDefault="00BA754B" w:rsidP="005D5A14">
            <w:pPr>
              <w:overflowPunct w:val="0"/>
              <w:autoSpaceDE w:val="0"/>
              <w:autoSpaceDN w:val="0"/>
              <w:adjustRightInd w:val="0"/>
              <w:snapToGrid w:val="0"/>
              <w:spacing w:after="0"/>
              <w:textAlignment w:val="baseline"/>
              <w:rPr>
                <w:rFonts w:ascii="Arial" w:hAnsi="Arial" w:cs="Arial"/>
                <w:sz w:val="16"/>
                <w:szCs w:val="18"/>
                <w:lang w:eastAsia="zh-CN"/>
              </w:rPr>
            </w:pPr>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|2*fx_low + fy_low|</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|2*fx_high + fy_high|</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|2*fy_low + fx_low|</w:t>
            </w:r>
          </w:p>
        </w:tc>
        <w:tc>
          <w:tcPr>
            <w:tcW w:w="0" w:type="auto"/>
            <w:shd w:val="clear" w:color="auto" w:fill="auto"/>
            <w:tcMar>
              <w:top w:w="15" w:type="dxa"/>
              <w:left w:w="15" w:type="dxa"/>
              <w:bottom w:w="0" w:type="dxa"/>
              <w:right w:w="15" w:type="dxa"/>
            </w:tcMar>
            <w:vAlign w:val="bottom"/>
          </w:tcPr>
          <w:p w:rsidR="00BA754B" w:rsidRPr="00663032" w:rsidRDefault="00BA754B"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sz w:val="16"/>
                <w:szCs w:val="18"/>
                <w:lang w:eastAsia="zh-CN"/>
              </w:rPr>
              <w:t>|2*fy_high + fx_high|</w:t>
            </w:r>
          </w:p>
        </w:tc>
      </w:tr>
      <w:tr w:rsidR="00663032" w:rsidRPr="00663032" w:rsidTr="005D5A14">
        <w:trPr>
          <w:trHeight w:val="182"/>
          <w:jc w:val="center"/>
        </w:trPr>
        <w:tc>
          <w:tcPr>
            <w:tcW w:w="0" w:type="auto"/>
            <w:shd w:val="clear" w:color="auto" w:fill="auto"/>
            <w:tcMar>
              <w:top w:w="15" w:type="dxa"/>
              <w:left w:w="15" w:type="dxa"/>
              <w:bottom w:w="0" w:type="dxa"/>
              <w:right w:w="15" w:type="dxa"/>
            </w:tcMar>
            <w:vAlign w:val="center"/>
          </w:tcPr>
          <w:p w:rsidR="00663032" w:rsidRPr="00663032" w:rsidRDefault="00663032" w:rsidP="005D5A14">
            <w:pPr>
              <w:overflowPunct w:val="0"/>
              <w:autoSpaceDE w:val="0"/>
              <w:autoSpaceDN w:val="0"/>
              <w:adjustRightInd w:val="0"/>
              <w:snapToGrid w:val="0"/>
              <w:spacing w:after="0"/>
              <w:textAlignment w:val="baseline"/>
              <w:rPr>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5196</w:t>
            </w:r>
          </w:p>
        </w:tc>
        <w:tc>
          <w:tcPr>
            <w:tcW w:w="0" w:type="auto"/>
            <w:shd w:val="clear" w:color="auto" w:fill="auto"/>
            <w:tcMar>
              <w:top w:w="15" w:type="dxa"/>
              <w:left w:w="15" w:type="dxa"/>
              <w:bottom w:w="0" w:type="dxa"/>
              <w:right w:w="15" w:type="dxa"/>
            </w:tcMar>
            <w:vAlign w:val="bottom"/>
          </w:tcPr>
          <w:p w:rsidR="00663032" w:rsidRPr="00663032" w:rsidRDefault="00F26EE0"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p>
        </w:tc>
        <w:tc>
          <w:tcPr>
            <w:tcW w:w="0" w:type="auto"/>
            <w:shd w:val="clear" w:color="auto" w:fill="auto"/>
            <w:tcMar>
              <w:top w:w="15" w:type="dxa"/>
              <w:left w:w="15" w:type="dxa"/>
              <w:bottom w:w="0" w:type="dxa"/>
              <w:right w:w="15" w:type="dxa"/>
            </w:tcMar>
            <w:vAlign w:val="bottom"/>
          </w:tcPr>
          <w:p w:rsidR="00663032" w:rsidRPr="00663032" w:rsidRDefault="00663032" w:rsidP="005D5A14">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6702</w:t>
            </w:r>
          </w:p>
        </w:tc>
        <w:tc>
          <w:tcPr>
            <w:tcW w:w="0" w:type="auto"/>
            <w:shd w:val="clear" w:color="auto" w:fill="auto"/>
            <w:tcMar>
              <w:top w:w="15" w:type="dxa"/>
              <w:left w:w="15" w:type="dxa"/>
              <w:bottom w:w="0" w:type="dxa"/>
              <w:right w:w="15" w:type="dxa"/>
            </w:tcMar>
            <w:vAlign w:val="bottom"/>
          </w:tcPr>
          <w:p w:rsidR="00663032" w:rsidRPr="00663032" w:rsidRDefault="00F26EE0" w:rsidP="00F26EE0">
            <w:pPr>
              <w:overflowPunct w:val="0"/>
              <w:autoSpaceDE w:val="0"/>
              <w:autoSpaceDN w:val="0"/>
              <w:adjustRightInd w:val="0"/>
              <w:snapToGrid w:val="0"/>
              <w:spacing w:after="0"/>
              <w:jc w:val="center"/>
              <w:textAlignment w:val="baseline"/>
              <w:rPr>
                <w:rFonts w:ascii="Arial" w:hAnsi="Arial" w:cs="Arial"/>
                <w:sz w:val="16"/>
                <w:szCs w:val="18"/>
                <w:lang w:eastAsia="zh-CN"/>
              </w:rPr>
            </w:pPr>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p>
        </w:tc>
      </w:tr>
      <w:tr w:rsidR="00BA754B" w:rsidRPr="00697599" w:rsidTr="005D5A14">
        <w:trPr>
          <w:trHeight w:val="182"/>
          <w:jc w:val="center"/>
        </w:trPr>
        <w:tc>
          <w:tcPr>
            <w:tcW w:w="0" w:type="auto"/>
            <w:gridSpan w:val="5"/>
            <w:shd w:val="clear" w:color="auto" w:fill="auto"/>
            <w:tcMar>
              <w:top w:w="15" w:type="dxa"/>
              <w:left w:w="15" w:type="dxa"/>
              <w:bottom w:w="0" w:type="dxa"/>
              <w:right w:w="15" w:type="dxa"/>
            </w:tcMar>
          </w:tcPr>
          <w:p w:rsidR="00BA754B" w:rsidRPr="00663032" w:rsidRDefault="00BA754B" w:rsidP="005D5A14">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NOTE1: The center frequenc</w:t>
            </w:r>
            <w:r w:rsidRPr="00663032">
              <w:rPr>
                <w:rFonts w:ascii="Arial" w:eastAsia="游明朝" w:hAnsi="Arial" w:cs="Arial"/>
                <w:color w:val="000000"/>
                <w:sz w:val="16"/>
                <w:szCs w:val="18"/>
                <w:lang w:eastAsia="ja-JP"/>
              </w:rPr>
              <w:t>y of this IMD</w:t>
            </w:r>
            <w:r w:rsidRPr="00663032">
              <w:rPr>
                <w:rFonts w:ascii="Arial" w:eastAsia="游明朝" w:hAnsi="Arial" w:cs="Arial" w:hint="eastAsia"/>
                <w:color w:val="000000"/>
                <w:sz w:val="16"/>
                <w:szCs w:val="18"/>
                <w:lang w:eastAsia="ja-JP"/>
              </w:rPr>
              <w:t xml:space="preserve"> is the same as that of 2</w:t>
            </w:r>
            <w:r w:rsidRPr="00663032">
              <w:rPr>
                <w:rFonts w:ascii="Arial" w:eastAsia="游明朝" w:hAnsi="Arial" w:cs="Arial" w:hint="eastAsia"/>
                <w:color w:val="000000"/>
                <w:sz w:val="16"/>
                <w:szCs w:val="18"/>
                <w:vertAlign w:val="superscript"/>
                <w:lang w:eastAsia="ja-JP"/>
              </w:rPr>
              <w:t>nd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 xml:space="preserve">harmonics and IMD. It is depending on the proponents of each band </w:t>
            </w:r>
            <w:r w:rsidRPr="00663032">
              <w:rPr>
                <w:rFonts w:ascii="Arial" w:eastAsia="游明朝" w:hAnsi="Arial" w:cs="Arial"/>
                <w:color w:val="000000"/>
                <w:sz w:val="16"/>
                <w:szCs w:val="18"/>
                <w:lang w:eastAsia="ja-JP"/>
              </w:rPr>
              <w:lastRenderedPageBreak/>
              <w:t>combination to include the impact of this IMD in MSD analysis.</w:t>
            </w:r>
          </w:p>
          <w:p w:rsidR="00BA754B" w:rsidRPr="00571521" w:rsidRDefault="00BA754B" w:rsidP="005D5A14">
            <w:pPr>
              <w:overflowPunct w:val="0"/>
              <w:autoSpaceDE w:val="0"/>
              <w:autoSpaceDN w:val="0"/>
              <w:adjustRightInd w:val="0"/>
              <w:snapToGrid w:val="0"/>
              <w:spacing w:after="0"/>
              <w:jc w:val="both"/>
              <w:textAlignment w:val="baseline"/>
              <w:rPr>
                <w:rFonts w:ascii="Arial" w:eastAsia="游明朝" w:hAnsi="Arial" w:cs="Arial"/>
                <w:color w:val="000000"/>
                <w:sz w:val="16"/>
                <w:szCs w:val="18"/>
                <w:lang w:eastAsia="ja-JP"/>
              </w:rPr>
            </w:pPr>
            <w:r w:rsidRPr="00663032">
              <w:rPr>
                <w:rFonts w:ascii="Arial" w:eastAsia="游明朝" w:hAnsi="Arial" w:cs="Arial" w:hint="eastAsia"/>
                <w:color w:val="000000"/>
                <w:sz w:val="16"/>
                <w:szCs w:val="18"/>
                <w:lang w:eastAsia="ja-JP"/>
              </w:rPr>
              <w:t xml:space="preserve">NOTE2: The center frequency </w:t>
            </w:r>
            <w:r w:rsidRPr="00663032">
              <w:rPr>
                <w:rFonts w:ascii="Arial" w:eastAsia="游明朝" w:hAnsi="Arial" w:cs="Arial"/>
                <w:color w:val="000000"/>
                <w:sz w:val="16"/>
                <w:szCs w:val="18"/>
                <w:lang w:eastAsia="ja-JP"/>
              </w:rPr>
              <w:t xml:space="preserve">of this IMD </w:t>
            </w:r>
            <w:r w:rsidRPr="00663032">
              <w:rPr>
                <w:rFonts w:ascii="Arial" w:eastAsia="游明朝" w:hAnsi="Arial" w:cs="Arial" w:hint="eastAsia"/>
                <w:color w:val="000000"/>
                <w:sz w:val="16"/>
                <w:szCs w:val="18"/>
                <w:lang w:eastAsia="ja-JP"/>
              </w:rPr>
              <w:t>is the same as that of 3</w:t>
            </w:r>
            <w:r w:rsidRPr="00663032">
              <w:rPr>
                <w:rFonts w:ascii="Arial" w:eastAsia="游明朝" w:hAnsi="Arial" w:cs="Arial" w:hint="eastAsia"/>
                <w:color w:val="000000"/>
                <w:sz w:val="16"/>
                <w:szCs w:val="18"/>
                <w:vertAlign w:val="superscript"/>
                <w:lang w:eastAsia="ja-JP"/>
              </w:rPr>
              <w:t>rd</w:t>
            </w:r>
            <w:r w:rsidRPr="00663032">
              <w:rPr>
                <w:rFonts w:ascii="Arial" w:eastAsia="游明朝" w:hAnsi="Arial" w:cs="Arial" w:hint="eastAsia"/>
                <w:color w:val="000000"/>
                <w:sz w:val="16"/>
                <w:szCs w:val="18"/>
                <w:lang w:eastAsia="ja-JP"/>
              </w:rPr>
              <w:t xml:space="preserve"> </w:t>
            </w:r>
            <w:r w:rsidRPr="00663032">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BA754B" w:rsidRDefault="00BA754B" w:rsidP="00BA754B">
      <w:pPr>
        <w:rPr>
          <w:rFonts w:ascii="Arial" w:hAnsi="Arial" w:cs="Arial"/>
          <w:color w:val="0000FF"/>
          <w:kern w:val="2"/>
          <w:lang w:eastAsia="zh-CN"/>
        </w:rPr>
      </w:pPr>
    </w:p>
    <w:p w:rsidR="005D5A14" w:rsidRDefault="00663032">
      <w:pPr>
        <w:rPr>
          <w:lang w:val="en-US" w:eastAsia="zh-CN"/>
        </w:rPr>
      </w:pPr>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r>
        <w:rPr>
          <w:rFonts w:eastAsia="MS Mincho" w:hint="eastAsia"/>
          <w:vertAlign w:val="superscript"/>
          <w:lang w:eastAsia="ja-JP"/>
        </w:rPr>
        <w:t>th</w:t>
      </w:r>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3 and n41. But IMDs will not cause any problem for n41 Rx since n41 is a TDD band</w:t>
      </w:r>
      <w:r>
        <w:rPr>
          <w:rFonts w:hint="eastAsia"/>
          <w:lang w:eastAsia="ko-KR"/>
        </w:rPr>
        <w:t>.</w:t>
      </w:r>
      <w:r>
        <w:rPr>
          <w:rFonts w:hint="eastAsia"/>
          <w:lang w:eastAsia="zh-CN"/>
        </w:rPr>
        <w:t xml:space="preserve"> MSD due to IMD4 needs to be considered for Band 3. </w:t>
      </w:r>
      <w:r w:rsidR="00977CE5">
        <w:rPr>
          <w:rFonts w:hint="eastAsia"/>
          <w:lang w:val="en-US" w:eastAsia="zh-CN"/>
        </w:rPr>
        <w:t>And according to</w:t>
      </w:r>
      <w:r w:rsidR="005D5A14">
        <w:rPr>
          <w:rFonts w:hint="eastAsia"/>
          <w:lang w:val="en-US" w:eastAsia="zh-CN"/>
        </w:rPr>
        <w:t xml:space="preserve"> </w:t>
      </w:r>
      <w:r>
        <w:rPr>
          <w:rFonts w:hint="eastAsia"/>
          <w:lang w:val="en-US" w:eastAsia="zh-CN"/>
        </w:rPr>
        <w:t xml:space="preserve">the experience in LTE </w:t>
      </w:r>
      <w:r w:rsidR="005D5A14">
        <w:rPr>
          <w:rFonts w:hint="eastAsia"/>
          <w:lang w:val="en-US" w:eastAsia="zh-CN"/>
        </w:rPr>
        <w:t>CA_3-41, there will be</w:t>
      </w:r>
      <w:r>
        <w:rPr>
          <w:rFonts w:hint="eastAsia"/>
          <w:lang w:val="en-US" w:eastAsia="zh-CN"/>
        </w:rPr>
        <w:t xml:space="preserve"> </w:t>
      </w:r>
      <w:r w:rsidR="005D5A14">
        <w:rPr>
          <w:lang w:val="en-US"/>
        </w:rPr>
        <w:t>cross band isolation issue</w:t>
      </w:r>
      <w:r w:rsidR="005D5A14">
        <w:rPr>
          <w:rFonts w:hint="eastAsia"/>
          <w:lang w:val="en-US" w:eastAsia="zh-CN"/>
        </w:rPr>
        <w:t xml:space="preserve"> for this band combination. </w:t>
      </w:r>
      <w:r w:rsidR="0021193F">
        <w:rPr>
          <w:rFonts w:hint="eastAsia"/>
          <w:lang w:val="en-US" w:eastAsia="zh-CN"/>
        </w:rPr>
        <w:t>It can be expected that the same RF architecture will be used in NR for this combination, corresponding MSD requirements for LTE CA_3-41 shall be used to specify DC_3A-n41A.</w:t>
      </w:r>
      <w:r w:rsidR="006D7139">
        <w:rPr>
          <w:rFonts w:hint="eastAsia"/>
          <w:lang w:val="en-US" w:eastAsia="zh-CN"/>
        </w:rPr>
        <w:t>T</w:t>
      </w:r>
      <w:r w:rsidR="005D5A14">
        <w:rPr>
          <w:rFonts w:hint="eastAsia"/>
          <w:lang w:val="en-US" w:eastAsia="zh-CN"/>
        </w:rPr>
        <w:t xml:space="preserve">able </w:t>
      </w:r>
      <w:r w:rsidR="006D7139">
        <w:rPr>
          <w:rFonts w:hint="eastAsia"/>
          <w:lang w:val="en-US" w:eastAsia="zh-CN"/>
        </w:rPr>
        <w:t>2-2</w:t>
      </w:r>
      <w:r w:rsidR="005D5A14">
        <w:rPr>
          <w:rFonts w:hint="eastAsia"/>
          <w:lang w:val="en-US" w:eastAsia="zh-CN"/>
        </w:rPr>
        <w:t xml:space="preserve"> and table 2</w:t>
      </w:r>
      <w:r w:rsidR="006D7139">
        <w:rPr>
          <w:rFonts w:hint="eastAsia"/>
          <w:lang w:val="en-US" w:eastAsia="zh-CN"/>
        </w:rPr>
        <w:t>-3</w:t>
      </w:r>
      <w:r w:rsidR="005D5A14">
        <w:rPr>
          <w:rFonts w:hint="eastAsia"/>
          <w:lang w:val="en-US" w:eastAsia="zh-CN"/>
        </w:rPr>
        <w:t xml:space="preserve"> show the required </w:t>
      </w:r>
      <w:r w:rsidR="005D5A14" w:rsidRPr="00663032">
        <w:rPr>
          <w:rFonts w:hint="eastAsia"/>
          <w:lang w:eastAsia="zh-CN"/>
        </w:rPr>
        <w:t>s</w:t>
      </w:r>
      <w:r w:rsidR="005D5A14" w:rsidRPr="00663032">
        <w:t>ensitivity</w:t>
      </w:r>
      <w:r w:rsidR="005D5A14">
        <w:rPr>
          <w:lang w:val="en-US"/>
        </w:rPr>
        <w:t xml:space="preserve"> degradation</w:t>
      </w:r>
      <w:r w:rsidR="005D5A14">
        <w:rPr>
          <w:rFonts w:hint="eastAsia"/>
          <w:lang w:val="en-US" w:eastAsia="zh-CN"/>
        </w:rPr>
        <w:t xml:space="preserve"> due to those two issues based on the section 7.3.1A in TS36.101.</w:t>
      </w:r>
    </w:p>
    <w:p w:rsidR="005D5A14" w:rsidRDefault="005D5A14">
      <w:pPr>
        <w:pStyle w:val="TH"/>
        <w:rPr>
          <w:color w:val="auto"/>
          <w:sz w:val="20"/>
          <w:lang w:val="en-US" w:eastAsia="zh-CN"/>
        </w:rPr>
      </w:pPr>
      <w:r>
        <w:rPr>
          <w:rFonts w:hint="eastAsia"/>
          <w:color w:val="auto"/>
          <w:sz w:val="20"/>
          <w:lang w:val="en-US" w:eastAsia="zh-CN"/>
        </w:rPr>
        <w:t xml:space="preserve">Table 1: </w:t>
      </w:r>
      <w:r>
        <w:rPr>
          <w:color w:val="auto"/>
          <w:sz w:val="20"/>
        </w:rPr>
        <w:t xml:space="preserve">MSD due to </w:t>
      </w:r>
      <w:r>
        <w:rPr>
          <w:rFonts w:hint="eastAsia"/>
          <w:color w:val="auto"/>
          <w:sz w:val="20"/>
          <w:lang w:val="en-US" w:eastAsia="zh-CN"/>
        </w:rPr>
        <w:t>cross band isolation for CA_3-41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2"/>
        <w:gridCol w:w="673"/>
        <w:gridCol w:w="685"/>
        <w:gridCol w:w="742"/>
        <w:gridCol w:w="742"/>
        <w:gridCol w:w="742"/>
        <w:gridCol w:w="770"/>
      </w:tblGrid>
      <w:tr w:rsidR="005D5A14">
        <w:trPr>
          <w:trHeight w:val="255"/>
          <w:jc w:val="center"/>
        </w:trPr>
        <w:tc>
          <w:tcPr>
            <w:tcW w:w="5776" w:type="dxa"/>
            <w:gridSpan w:val="7"/>
          </w:tcPr>
          <w:p w:rsidR="005D5A14" w:rsidRDefault="005D5A14">
            <w:pPr>
              <w:pStyle w:val="TAH"/>
              <w:rPr>
                <w:color w:val="auto"/>
                <w:lang w:eastAsia="ja-JP"/>
              </w:rPr>
            </w:pPr>
            <w:r>
              <w:rPr>
                <w:color w:val="auto"/>
              </w:rPr>
              <w:t xml:space="preserve">MSD due to </w:t>
            </w:r>
            <w:r>
              <w:rPr>
                <w:rFonts w:eastAsia="宋体" w:hint="eastAsia"/>
                <w:color w:val="auto"/>
                <w:lang w:val="en-US" w:eastAsia="zh-CN"/>
              </w:rPr>
              <w:t>cross band isolation</w:t>
            </w:r>
            <w:r>
              <w:rPr>
                <w:color w:val="auto"/>
              </w:rPr>
              <w:t xml:space="preserve"> for the DL band</w:t>
            </w:r>
          </w:p>
        </w:tc>
      </w:tr>
      <w:tr w:rsidR="005D5A14">
        <w:trPr>
          <w:trHeight w:val="255"/>
          <w:jc w:val="center"/>
        </w:trPr>
        <w:tc>
          <w:tcPr>
            <w:tcW w:w="1422" w:type="dxa"/>
            <w:vMerge w:val="restart"/>
          </w:tcPr>
          <w:p w:rsidR="005D5A14" w:rsidRDefault="005D5A14">
            <w:pPr>
              <w:pStyle w:val="TAH"/>
              <w:rPr>
                <w:color w:val="auto"/>
                <w:lang w:eastAsia="ja-JP"/>
              </w:rPr>
            </w:pPr>
            <w:r>
              <w:rPr>
                <w:rFonts w:eastAsia="宋体" w:hint="eastAsia"/>
                <w:color w:val="auto"/>
                <w:lang w:val="en-US" w:eastAsia="zh-CN"/>
              </w:rPr>
              <w:t xml:space="preserve">E-UTRA </w:t>
            </w:r>
            <w:r>
              <w:rPr>
                <w:rFonts w:eastAsia="宋体" w:hint="eastAsia"/>
                <w:color w:val="auto"/>
                <w:lang w:eastAsia="zh-CN"/>
              </w:rPr>
              <w:t>CA</w:t>
            </w:r>
            <w:r>
              <w:rPr>
                <w:rFonts w:hint="eastAsia"/>
                <w:color w:val="auto"/>
                <w:lang w:eastAsia="ja-JP"/>
              </w:rPr>
              <w:t xml:space="preserve"> </w:t>
            </w:r>
            <w:r>
              <w:rPr>
                <w:color w:val="auto"/>
                <w:lang w:eastAsia="ja-JP"/>
              </w:rPr>
              <w:t>Configuration</w:t>
            </w:r>
          </w:p>
        </w:tc>
        <w:tc>
          <w:tcPr>
            <w:tcW w:w="673" w:type="dxa"/>
            <w:vMerge w:val="restart"/>
          </w:tcPr>
          <w:p w:rsidR="005D5A14" w:rsidRDefault="005D5A14">
            <w:pPr>
              <w:pStyle w:val="TAH"/>
              <w:rPr>
                <w:color w:val="auto"/>
                <w:lang w:eastAsia="ja-JP"/>
              </w:rPr>
            </w:pPr>
            <w:r>
              <w:rPr>
                <w:rFonts w:hint="eastAsia"/>
                <w:color w:val="auto"/>
                <w:lang w:eastAsia="ja-JP"/>
              </w:rPr>
              <w:t>NR</w:t>
            </w:r>
            <w:r>
              <w:rPr>
                <w:color w:val="auto"/>
                <w:lang w:eastAsia="ja-JP"/>
              </w:rPr>
              <w:t xml:space="preserve"> </w:t>
            </w:r>
            <w:r>
              <w:rPr>
                <w:rFonts w:eastAsia="宋体" w:hint="eastAsia"/>
                <w:color w:val="auto"/>
                <w:lang w:val="en-US" w:eastAsia="zh-CN"/>
              </w:rPr>
              <w:t xml:space="preserve">UL </w:t>
            </w:r>
            <w:r>
              <w:rPr>
                <w:color w:val="auto"/>
                <w:lang w:eastAsia="ja-JP"/>
              </w:rPr>
              <w:t>band</w:t>
            </w:r>
          </w:p>
        </w:tc>
        <w:tc>
          <w:tcPr>
            <w:tcW w:w="685" w:type="dxa"/>
            <w:vMerge w:val="restart"/>
          </w:tcPr>
          <w:p w:rsidR="005D5A14" w:rsidRDefault="005D5A14">
            <w:pPr>
              <w:pStyle w:val="TAH"/>
              <w:rPr>
                <w:color w:val="auto"/>
                <w:lang w:eastAsia="ja-JP"/>
              </w:rPr>
            </w:pPr>
            <w:r>
              <w:rPr>
                <w:rFonts w:hint="eastAsia"/>
                <w:color w:val="auto"/>
                <w:lang w:eastAsia="ja-JP"/>
              </w:rPr>
              <w:t>NR</w:t>
            </w:r>
            <w:r>
              <w:rPr>
                <w:color w:val="auto"/>
                <w:lang w:eastAsia="ja-JP"/>
              </w:rPr>
              <w:t xml:space="preserve"> </w:t>
            </w:r>
            <w:r>
              <w:rPr>
                <w:rFonts w:eastAsia="宋体" w:hint="eastAsia"/>
                <w:color w:val="auto"/>
                <w:lang w:val="en-US" w:eastAsia="zh-CN"/>
              </w:rPr>
              <w:t xml:space="preserve">DL </w:t>
            </w:r>
            <w:r>
              <w:rPr>
                <w:color w:val="auto"/>
                <w:lang w:eastAsia="ja-JP"/>
              </w:rPr>
              <w:t>band</w:t>
            </w:r>
          </w:p>
        </w:tc>
        <w:tc>
          <w:tcPr>
            <w:tcW w:w="2996" w:type="dxa"/>
            <w:gridSpan w:val="4"/>
          </w:tcPr>
          <w:p w:rsidR="005D5A14" w:rsidRDefault="005D5A14">
            <w:pPr>
              <w:pStyle w:val="TAH"/>
              <w:rPr>
                <w:color w:val="auto"/>
                <w:lang w:eastAsia="ja-JP"/>
              </w:rPr>
            </w:pPr>
            <w:r>
              <w:rPr>
                <w:color w:val="auto"/>
                <w:lang w:eastAsia="ja-JP"/>
              </w:rPr>
              <w:t>Channel bandwidth</w:t>
            </w:r>
          </w:p>
        </w:tc>
      </w:tr>
      <w:tr w:rsidR="005D5A14">
        <w:trPr>
          <w:trHeight w:val="255"/>
          <w:jc w:val="center"/>
        </w:trPr>
        <w:tc>
          <w:tcPr>
            <w:tcW w:w="1422" w:type="dxa"/>
            <w:vMerge/>
            <w:vAlign w:val="center"/>
          </w:tcPr>
          <w:p w:rsidR="005D5A14" w:rsidRDefault="005D5A14">
            <w:pPr>
              <w:pStyle w:val="TAH"/>
              <w:rPr>
                <w:color w:val="auto"/>
                <w:lang w:eastAsia="ja-JP"/>
              </w:rPr>
            </w:pPr>
          </w:p>
        </w:tc>
        <w:tc>
          <w:tcPr>
            <w:tcW w:w="673" w:type="dxa"/>
            <w:vMerge/>
            <w:vAlign w:val="center"/>
          </w:tcPr>
          <w:p w:rsidR="005D5A14" w:rsidRDefault="005D5A14">
            <w:pPr>
              <w:pStyle w:val="TAH"/>
              <w:rPr>
                <w:color w:val="auto"/>
                <w:lang w:eastAsia="ja-JP"/>
              </w:rPr>
            </w:pPr>
          </w:p>
        </w:tc>
        <w:tc>
          <w:tcPr>
            <w:tcW w:w="685" w:type="dxa"/>
            <w:vMerge/>
            <w:vAlign w:val="center"/>
          </w:tcPr>
          <w:p w:rsidR="005D5A14" w:rsidRDefault="005D5A14">
            <w:pPr>
              <w:pStyle w:val="TAH"/>
              <w:rPr>
                <w:color w:val="auto"/>
                <w:lang w:eastAsia="ja-JP"/>
              </w:rPr>
            </w:pP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5</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10</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42" w:type="dxa"/>
            <w:vAlign w:val="center"/>
          </w:tcPr>
          <w:p w:rsidR="005D5A14" w:rsidRDefault="005D5A14">
            <w:pPr>
              <w:pStyle w:val="TAH"/>
              <w:rPr>
                <w:rFonts w:eastAsia="宋体"/>
                <w:color w:val="auto"/>
                <w:lang w:val="en-US" w:eastAsia="zh-CN"/>
              </w:rPr>
            </w:pPr>
            <w:r>
              <w:rPr>
                <w:rFonts w:hint="eastAsia"/>
                <w:color w:val="auto"/>
                <w:lang w:eastAsia="ja-JP"/>
              </w:rPr>
              <w:t>1</w:t>
            </w:r>
            <w:r>
              <w:rPr>
                <w:rFonts w:eastAsia="宋体" w:hint="eastAsia"/>
                <w:color w:val="auto"/>
                <w:lang w:val="en-US" w:eastAsia="zh-CN"/>
              </w:rPr>
              <w:t>5</w:t>
            </w:r>
            <w:r>
              <w:rPr>
                <w:color w:val="auto"/>
                <w:lang w:eastAsia="ja-JP"/>
              </w:rPr>
              <w:br/>
            </w:r>
            <w:r>
              <w:rPr>
                <w:rFonts w:hint="eastAsia"/>
                <w:color w:val="auto"/>
                <w:lang w:eastAsia="ja-JP"/>
              </w:rPr>
              <w:t>MHz</w:t>
            </w:r>
            <w:r>
              <w:rPr>
                <w:rFonts w:eastAsia="宋体" w:hint="eastAsia"/>
                <w:color w:val="auto"/>
                <w:lang w:val="en-US" w:eastAsia="zh-CN"/>
              </w:rPr>
              <w:t xml:space="preserve"> (dB)</w:t>
            </w:r>
          </w:p>
        </w:tc>
        <w:tc>
          <w:tcPr>
            <w:tcW w:w="770" w:type="dxa"/>
            <w:vAlign w:val="center"/>
          </w:tcPr>
          <w:p w:rsidR="005D5A14" w:rsidRDefault="005D5A14">
            <w:pPr>
              <w:pStyle w:val="TAH"/>
              <w:rPr>
                <w:rFonts w:eastAsia="宋体"/>
                <w:color w:val="auto"/>
                <w:lang w:val="en-US" w:eastAsia="zh-CN"/>
              </w:rPr>
            </w:pPr>
            <w:r>
              <w:rPr>
                <w:rFonts w:eastAsia="宋体" w:hint="eastAsia"/>
                <w:color w:val="auto"/>
                <w:lang w:val="en-US" w:eastAsia="zh-CN"/>
              </w:rPr>
              <w:t>2</w:t>
            </w:r>
            <w:r>
              <w:rPr>
                <w:rFonts w:hint="eastAsia"/>
                <w:color w:val="auto"/>
                <w:lang w:eastAsia="ja-JP"/>
              </w:rPr>
              <w:t>0</w:t>
            </w:r>
            <w:r>
              <w:rPr>
                <w:color w:val="auto"/>
                <w:lang w:eastAsia="ja-JP"/>
              </w:rPr>
              <w:br/>
            </w:r>
            <w:r>
              <w:rPr>
                <w:rFonts w:hint="eastAsia"/>
                <w:color w:val="auto"/>
                <w:lang w:eastAsia="ja-JP"/>
              </w:rPr>
              <w:t>MHz</w:t>
            </w:r>
            <w:r>
              <w:rPr>
                <w:rFonts w:eastAsia="宋体" w:hint="eastAsia"/>
                <w:color w:val="auto"/>
                <w:lang w:val="en-US" w:eastAsia="zh-CN"/>
              </w:rPr>
              <w:t xml:space="preserve"> (dB)</w:t>
            </w:r>
          </w:p>
        </w:tc>
      </w:tr>
      <w:tr w:rsidR="005D5A14">
        <w:trPr>
          <w:trHeight w:val="255"/>
          <w:jc w:val="center"/>
        </w:trPr>
        <w:tc>
          <w:tcPr>
            <w:tcW w:w="1422" w:type="dxa"/>
            <w:vMerge w:val="restart"/>
            <w:vAlign w:val="center"/>
          </w:tcPr>
          <w:p w:rsidR="005D5A14" w:rsidRDefault="005D5A14">
            <w:pPr>
              <w:pStyle w:val="TAC"/>
              <w:rPr>
                <w:color w:val="auto"/>
                <w:lang w:val="en-US" w:eastAsia="ja-JP"/>
              </w:rPr>
            </w:pPr>
            <w:r>
              <w:rPr>
                <w:color w:val="auto"/>
                <w:lang w:eastAsia="ja-JP"/>
              </w:rPr>
              <w:t>CA_</w:t>
            </w:r>
            <w:r>
              <w:rPr>
                <w:rFonts w:eastAsia="宋体" w:hint="eastAsia"/>
                <w:color w:val="auto"/>
                <w:lang w:val="en-US" w:eastAsia="zh-CN"/>
              </w:rPr>
              <w:t>3</w:t>
            </w:r>
            <w:r>
              <w:rPr>
                <w:color w:val="auto"/>
                <w:lang w:eastAsia="ja-JP"/>
              </w:rPr>
              <w:t>A-</w:t>
            </w:r>
            <w:r>
              <w:rPr>
                <w:rFonts w:eastAsia="宋体" w:hint="eastAsia"/>
                <w:color w:val="auto"/>
                <w:lang w:val="en-US" w:eastAsia="zh-CN"/>
              </w:rPr>
              <w:t>41A</w:t>
            </w:r>
          </w:p>
        </w:tc>
        <w:tc>
          <w:tcPr>
            <w:tcW w:w="673" w:type="dxa"/>
            <w:vAlign w:val="center"/>
          </w:tcPr>
          <w:p w:rsidR="005D5A14" w:rsidRDefault="00977CE5">
            <w:pPr>
              <w:pStyle w:val="TAC"/>
              <w:rPr>
                <w:rFonts w:eastAsia="宋体"/>
                <w:color w:val="auto"/>
                <w:lang w:val="en-US" w:eastAsia="zh-CN"/>
              </w:rPr>
            </w:pPr>
            <w:r>
              <w:rPr>
                <w:rFonts w:eastAsia="宋体" w:hint="eastAsia"/>
                <w:color w:val="auto"/>
                <w:lang w:val="en-US" w:eastAsia="zh-CN"/>
              </w:rPr>
              <w:t>3</w:t>
            </w:r>
          </w:p>
        </w:tc>
        <w:tc>
          <w:tcPr>
            <w:tcW w:w="685" w:type="dxa"/>
            <w:vAlign w:val="center"/>
          </w:tcPr>
          <w:p w:rsidR="005D5A14" w:rsidRDefault="005D5A14">
            <w:pPr>
              <w:pStyle w:val="TAC"/>
              <w:rPr>
                <w:rFonts w:eastAsia="宋体"/>
                <w:color w:val="auto"/>
                <w:lang w:val="en-US" w:eastAsia="zh-CN"/>
              </w:rPr>
            </w:pPr>
            <w:r>
              <w:rPr>
                <w:rFonts w:hint="eastAsia"/>
                <w:color w:val="auto"/>
              </w:rPr>
              <w:t>n</w:t>
            </w:r>
            <w:r>
              <w:rPr>
                <w:color w:val="auto"/>
                <w:lang w:eastAsia="ja-JP"/>
              </w:rPr>
              <w:t>41</w:t>
            </w:r>
            <w:r>
              <w:rPr>
                <w:rFonts w:eastAsia="宋体" w:hint="eastAsia"/>
                <w:color w:val="auto"/>
                <w:lang w:val="en-US" w:eastAsia="zh-CN"/>
              </w:rPr>
              <w:t xml:space="preserve"> </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[4.7]</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[4.3]</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[4.0]</w:t>
            </w:r>
          </w:p>
        </w:tc>
        <w:tc>
          <w:tcPr>
            <w:tcW w:w="770" w:type="dxa"/>
            <w:vAlign w:val="center"/>
          </w:tcPr>
          <w:p w:rsidR="005D5A14" w:rsidRDefault="005D5A14">
            <w:pPr>
              <w:pStyle w:val="TAC"/>
              <w:rPr>
                <w:rFonts w:eastAsia="宋体"/>
                <w:color w:val="auto"/>
                <w:lang w:val="en-US" w:eastAsia="zh-CN"/>
              </w:rPr>
            </w:pPr>
            <w:r>
              <w:rPr>
                <w:rFonts w:eastAsia="宋体" w:hint="eastAsia"/>
                <w:color w:val="auto"/>
                <w:lang w:val="en-US" w:eastAsia="zh-CN"/>
              </w:rPr>
              <w:t>[3.9]</w:t>
            </w:r>
          </w:p>
        </w:tc>
      </w:tr>
      <w:tr w:rsidR="005D5A14">
        <w:trPr>
          <w:trHeight w:val="255"/>
          <w:jc w:val="center"/>
        </w:trPr>
        <w:tc>
          <w:tcPr>
            <w:tcW w:w="1422" w:type="dxa"/>
            <w:vMerge/>
            <w:vAlign w:val="center"/>
          </w:tcPr>
          <w:p w:rsidR="005D5A14" w:rsidRDefault="005D5A14">
            <w:pPr>
              <w:pStyle w:val="TAC"/>
              <w:rPr>
                <w:color w:val="auto"/>
                <w:lang w:eastAsia="ja-JP"/>
              </w:rPr>
            </w:pPr>
          </w:p>
        </w:tc>
        <w:tc>
          <w:tcPr>
            <w:tcW w:w="673" w:type="dxa"/>
            <w:vAlign w:val="center"/>
          </w:tcPr>
          <w:p w:rsidR="005D5A14" w:rsidRDefault="005D5A14">
            <w:pPr>
              <w:pStyle w:val="TAC"/>
              <w:rPr>
                <w:rFonts w:eastAsia="宋体"/>
                <w:color w:val="auto"/>
                <w:lang w:val="en-US" w:eastAsia="zh-CN"/>
              </w:rPr>
            </w:pPr>
            <w:r>
              <w:rPr>
                <w:rFonts w:eastAsia="宋体" w:hint="eastAsia"/>
                <w:color w:val="auto"/>
                <w:lang w:val="en-US" w:eastAsia="zh-CN"/>
              </w:rPr>
              <w:t>n41</w:t>
            </w:r>
          </w:p>
        </w:tc>
        <w:tc>
          <w:tcPr>
            <w:tcW w:w="685" w:type="dxa"/>
            <w:vAlign w:val="center"/>
          </w:tcPr>
          <w:p w:rsidR="005D5A14" w:rsidRDefault="00977CE5">
            <w:pPr>
              <w:pStyle w:val="TAC"/>
              <w:rPr>
                <w:rFonts w:eastAsia="宋体"/>
                <w:color w:val="auto"/>
                <w:lang w:val="en-US" w:eastAsia="zh-CN"/>
              </w:rPr>
            </w:pPr>
            <w:r>
              <w:rPr>
                <w:rFonts w:eastAsia="宋体" w:hint="eastAsia"/>
                <w:color w:val="auto"/>
                <w:lang w:val="en-US" w:eastAsia="zh-CN"/>
              </w:rPr>
              <w:t>3</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42" w:type="dxa"/>
            <w:vAlign w:val="center"/>
          </w:tcPr>
          <w:p w:rsidR="005D5A14" w:rsidRDefault="005D5A14">
            <w:pPr>
              <w:pStyle w:val="TAC"/>
              <w:rPr>
                <w:rFonts w:eastAsia="宋体"/>
                <w:color w:val="auto"/>
                <w:lang w:val="en-US" w:eastAsia="zh-CN"/>
              </w:rPr>
            </w:pPr>
            <w:r>
              <w:rPr>
                <w:rFonts w:eastAsia="宋体" w:hint="eastAsia"/>
                <w:color w:val="auto"/>
                <w:lang w:val="en-US" w:eastAsia="zh-CN"/>
              </w:rPr>
              <w:t>[3.0]</w:t>
            </w:r>
          </w:p>
        </w:tc>
        <w:tc>
          <w:tcPr>
            <w:tcW w:w="770" w:type="dxa"/>
            <w:vAlign w:val="center"/>
          </w:tcPr>
          <w:p w:rsidR="005D5A14" w:rsidRDefault="005D5A14">
            <w:pPr>
              <w:pStyle w:val="TAC"/>
              <w:rPr>
                <w:rFonts w:eastAsia="宋体"/>
                <w:color w:val="auto"/>
                <w:lang w:val="en-US" w:eastAsia="zh-CN"/>
              </w:rPr>
            </w:pPr>
            <w:r>
              <w:rPr>
                <w:rFonts w:eastAsia="宋体" w:hint="eastAsia"/>
                <w:color w:val="auto"/>
                <w:lang w:val="en-US" w:eastAsia="zh-CN"/>
              </w:rPr>
              <w:t>[3.1]</w:t>
            </w:r>
          </w:p>
        </w:tc>
      </w:tr>
      <w:tr w:rsidR="005D5A14">
        <w:trPr>
          <w:trHeight w:val="255"/>
          <w:jc w:val="center"/>
        </w:trPr>
        <w:tc>
          <w:tcPr>
            <w:tcW w:w="5776" w:type="dxa"/>
            <w:gridSpan w:val="7"/>
            <w:vAlign w:val="center"/>
          </w:tcPr>
          <w:p w:rsidR="005D5A14" w:rsidRDefault="005D5A14">
            <w:pPr>
              <w:pStyle w:val="TAN"/>
              <w:rPr>
                <w:color w:val="auto"/>
                <w:lang w:val="en-US" w:eastAsia="zh-CN"/>
              </w:rPr>
            </w:pPr>
            <w:r>
              <w:rPr>
                <w:rFonts w:hint="eastAsia"/>
                <w:color w:val="auto"/>
                <w:lang w:val="en-US" w:eastAsia="zh-CN"/>
              </w:rPr>
              <w:t xml:space="preserve">NOTE 1: The B41 requirements are modified by -0.5dB when </w:t>
            </w:r>
            <w:r>
              <w:rPr>
                <w:color w:val="auto"/>
              </w:rPr>
              <w:t xml:space="preserve">carrier frequency of the assigned E-UTRA channel bandwidth is within </w:t>
            </w:r>
            <w:r>
              <w:rPr>
                <w:rFonts w:hint="eastAsia"/>
                <w:color w:val="auto"/>
                <w:szCs w:val="18"/>
              </w:rPr>
              <w:t>2</w:t>
            </w:r>
            <w:r>
              <w:rPr>
                <w:rFonts w:hint="eastAsia"/>
                <w:color w:val="auto"/>
                <w:szCs w:val="18"/>
                <w:lang w:eastAsia="zh-CN"/>
              </w:rPr>
              <w:t>5</w:t>
            </w:r>
            <w:r>
              <w:rPr>
                <w:rFonts w:hint="eastAsia"/>
                <w:color w:val="auto"/>
                <w:szCs w:val="18"/>
                <w:lang w:val="en-US" w:eastAsia="zh-CN"/>
              </w:rPr>
              <w:t>4</w:t>
            </w:r>
            <w:r>
              <w:rPr>
                <w:rFonts w:hint="eastAsia"/>
                <w:color w:val="auto"/>
                <w:szCs w:val="18"/>
                <w:lang w:eastAsia="zh-CN"/>
              </w:rPr>
              <w:t>5</w:t>
            </w:r>
            <w:r>
              <w:rPr>
                <w:rFonts w:hint="eastAsia"/>
                <w:color w:val="auto"/>
                <w:szCs w:val="18"/>
              </w:rPr>
              <w:t>-2</w:t>
            </w:r>
            <w:r>
              <w:rPr>
                <w:rFonts w:hint="eastAsia"/>
                <w:color w:val="auto"/>
                <w:szCs w:val="18"/>
                <w:lang w:eastAsia="zh-CN"/>
              </w:rPr>
              <w:t>690</w:t>
            </w:r>
            <w:r>
              <w:rPr>
                <w:color w:val="auto"/>
              </w:rPr>
              <w:t xml:space="preserve"> MHz</w:t>
            </w:r>
            <w:r>
              <w:rPr>
                <w:rFonts w:hint="eastAsia"/>
                <w:color w:val="auto"/>
                <w:lang w:eastAsia="zh-CN"/>
              </w:rPr>
              <w:t>.</w:t>
            </w:r>
          </w:p>
          <w:p w:rsidR="005D5A14" w:rsidRDefault="005D5A14">
            <w:pPr>
              <w:pStyle w:val="TAC"/>
              <w:rPr>
                <w:rFonts w:eastAsia="宋体"/>
                <w:color w:val="auto"/>
                <w:lang w:val="en-US" w:eastAsia="zh-CN"/>
              </w:rPr>
            </w:pPr>
          </w:p>
        </w:tc>
      </w:tr>
    </w:tbl>
    <w:p w:rsidR="005D5A14" w:rsidRDefault="005D5A14">
      <w:pPr>
        <w:rPr>
          <w:lang w:val="en-US" w:eastAsia="zh-CN"/>
        </w:rPr>
      </w:pPr>
    </w:p>
    <w:p w:rsidR="005D5A14" w:rsidRDefault="005D5A14">
      <w:pPr>
        <w:pStyle w:val="TH"/>
        <w:rPr>
          <w:lang w:val="en-US" w:eastAsia="zh-CN"/>
        </w:rPr>
      </w:pPr>
      <w:r>
        <w:rPr>
          <w:rFonts w:hint="eastAsia"/>
          <w:color w:val="auto"/>
          <w:sz w:val="20"/>
          <w:lang w:val="en-US" w:eastAsia="zh-CN"/>
        </w:rPr>
        <w:t xml:space="preserve">Table 2: </w:t>
      </w:r>
      <w:r>
        <w:rPr>
          <w:color w:val="auto"/>
          <w:sz w:val="20"/>
        </w:rPr>
        <w:t xml:space="preserve">MSD due to </w:t>
      </w:r>
      <w:r>
        <w:rPr>
          <w:rFonts w:hint="eastAsia"/>
          <w:color w:val="auto"/>
          <w:sz w:val="20"/>
          <w:lang w:val="en-US" w:eastAsia="zh-CN"/>
        </w:rPr>
        <w:t>IMD4 for CA_3-41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6"/>
        <w:gridCol w:w="1067"/>
        <w:gridCol w:w="960"/>
        <w:gridCol w:w="960"/>
        <w:gridCol w:w="960"/>
        <w:gridCol w:w="960"/>
        <w:gridCol w:w="911"/>
        <w:gridCol w:w="830"/>
        <w:gridCol w:w="1095"/>
      </w:tblGrid>
      <w:tr w:rsidR="005D5A14">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lang w:val="en-US"/>
              </w:rPr>
            </w:pPr>
            <w:r>
              <w:rPr>
                <w:color w:val="auto"/>
                <w:lang w:eastAsia="zh-CN"/>
              </w:rPr>
              <w:t>O</w:t>
            </w:r>
            <w:r>
              <w:rPr>
                <w:rFonts w:hint="eastAsia"/>
                <w:color w:val="auto"/>
                <w:lang w:eastAsia="zh-CN"/>
              </w:rPr>
              <w:t>perating b</w:t>
            </w:r>
            <w:r>
              <w:rPr>
                <w:color w:val="auto"/>
              </w:rPr>
              <w:t>and / Channel bandwidth / N</w:t>
            </w:r>
            <w:r>
              <w:rPr>
                <w:color w:val="auto"/>
                <w:vertAlign w:val="subscript"/>
              </w:rPr>
              <w:t>RB</w:t>
            </w:r>
            <w:r>
              <w:rPr>
                <w:color w:val="auto"/>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rsidR="005D5A14" w:rsidRDefault="005D5A14">
            <w:pPr>
              <w:pStyle w:val="TAH"/>
              <w:rPr>
                <w:color w:val="auto"/>
              </w:rPr>
            </w:pPr>
            <w:r>
              <w:rPr>
                <w:color w:val="auto"/>
              </w:rPr>
              <w:t>Source of IMD</w:t>
            </w:r>
          </w:p>
        </w:tc>
      </w:tr>
      <w:tr w:rsidR="005D5A14">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lang w:val="en-US" w:eastAsia="zh-CN"/>
              </w:rPr>
            </w:pPr>
            <w:r>
              <w:rPr>
                <w:rFonts w:hint="eastAsia"/>
                <w:color w:val="auto"/>
                <w:lang w:val="en-US" w:eastAsia="zh-CN"/>
              </w:rPr>
              <w:t>CA</w:t>
            </w:r>
          </w:p>
          <w:p w:rsidR="005D5A14" w:rsidRDefault="005D5A14">
            <w:pPr>
              <w:pStyle w:val="TAH"/>
              <w:rPr>
                <w:color w:val="auto"/>
              </w:rPr>
            </w:pPr>
            <w:r>
              <w:rPr>
                <w:color w:val="auto"/>
              </w:rPr>
              <w:t>Configuration</w:t>
            </w:r>
          </w:p>
        </w:tc>
        <w:tc>
          <w:tcPr>
            <w:tcW w:w="1067"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rFonts w:hint="eastAsia"/>
                <w:color w:val="auto"/>
                <w:lang w:eastAsia="zh-CN"/>
              </w:rPr>
              <w:t>Operating</w:t>
            </w:r>
            <w:r>
              <w:rPr>
                <w:color w:val="auto"/>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UL F</w:t>
            </w:r>
            <w:r>
              <w:rPr>
                <w:color w:val="auto"/>
                <w:vertAlign w:val="subscript"/>
              </w:rPr>
              <w:t>c</w:t>
            </w:r>
            <w:r>
              <w:rPr>
                <w:color w:val="auto"/>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UL/DL BW </w:t>
            </w:r>
            <w:r>
              <w:rPr>
                <w:color w:val="auto"/>
              </w:rPr>
              <w:br/>
              <w:t>(MHz)</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UL </w:t>
            </w:r>
            <w:r>
              <w:rPr>
                <w:color w:val="auto"/>
              </w:rPr>
              <w:br/>
              <w:t>C</w:t>
            </w:r>
            <w:r>
              <w:rPr>
                <w:color w:val="auto"/>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DL F</w:t>
            </w:r>
            <w:r>
              <w:rPr>
                <w:color w:val="auto"/>
                <w:vertAlign w:val="subscript"/>
              </w:rPr>
              <w:t>c</w:t>
            </w:r>
            <w:r>
              <w:rPr>
                <w:color w:val="auto"/>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 xml:space="preserve">MSD </w:t>
            </w:r>
            <w:r>
              <w:rPr>
                <w:color w:val="auto"/>
              </w:rPr>
              <w:br/>
              <w:t>(dB)</w:t>
            </w:r>
          </w:p>
        </w:tc>
        <w:tc>
          <w:tcPr>
            <w:tcW w:w="83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H"/>
              <w:rPr>
                <w:color w:val="auto"/>
              </w:rPr>
            </w:pPr>
            <w:r>
              <w:rPr>
                <w:color w:val="auto"/>
              </w:rPr>
              <w:t>Duplex mode</w:t>
            </w:r>
          </w:p>
        </w:tc>
        <w:tc>
          <w:tcPr>
            <w:tcW w:w="1095" w:type="dxa"/>
            <w:vMerge/>
            <w:tcBorders>
              <w:top w:val="single" w:sz="4" w:space="0" w:color="auto"/>
              <w:left w:val="single" w:sz="4" w:space="0" w:color="auto"/>
              <w:bottom w:val="single" w:sz="4" w:space="0" w:color="auto"/>
              <w:right w:val="single" w:sz="4" w:space="0" w:color="auto"/>
            </w:tcBorders>
          </w:tcPr>
          <w:p w:rsidR="005D5A14" w:rsidRDefault="005D5A14">
            <w:pPr>
              <w:pStyle w:val="TAH"/>
              <w:rPr>
                <w:color w:val="auto"/>
              </w:rPr>
            </w:pPr>
          </w:p>
        </w:tc>
      </w:tr>
      <w:tr w:rsidR="00984814" w:rsidTr="005D5A14">
        <w:trPr>
          <w:trHeight w:val="424"/>
          <w:jc w:val="center"/>
        </w:trPr>
        <w:tc>
          <w:tcPr>
            <w:tcW w:w="2106" w:type="dxa"/>
            <w:vMerge w:val="restart"/>
            <w:tcBorders>
              <w:top w:val="single" w:sz="4" w:space="0" w:color="auto"/>
              <w:left w:val="single" w:sz="4" w:space="0" w:color="auto"/>
              <w:right w:val="single" w:sz="4" w:space="0" w:color="auto"/>
            </w:tcBorders>
            <w:vAlign w:val="center"/>
          </w:tcPr>
          <w:p w:rsidR="00984814" w:rsidRDefault="00984814">
            <w:pPr>
              <w:pStyle w:val="TAC"/>
              <w:rPr>
                <w:color w:val="auto"/>
              </w:rPr>
            </w:pPr>
            <w:r>
              <w:rPr>
                <w:rFonts w:eastAsia="宋体" w:hint="eastAsia"/>
                <w:color w:val="auto"/>
                <w:lang w:val="en-US" w:eastAsia="zh-CN"/>
              </w:rPr>
              <w:t>CA</w:t>
            </w:r>
            <w:r>
              <w:rPr>
                <w:color w:val="auto"/>
              </w:rPr>
              <w:t>_</w:t>
            </w:r>
            <w:r>
              <w:rPr>
                <w:rFonts w:eastAsia="宋体" w:hint="eastAsia"/>
                <w:color w:val="auto"/>
                <w:lang w:val="en-US" w:eastAsia="zh-CN"/>
              </w:rPr>
              <w:t>3</w:t>
            </w:r>
            <w:r>
              <w:rPr>
                <w:color w:val="auto"/>
              </w:rPr>
              <w:t>A-</w:t>
            </w:r>
            <w:r>
              <w:rPr>
                <w:rFonts w:hint="eastAsia"/>
                <w:color w:val="auto"/>
                <w:lang w:val="en-US" w:eastAsia="zh-CN"/>
              </w:rPr>
              <w:t>41</w:t>
            </w:r>
            <w:r>
              <w:rPr>
                <w:color w:val="auto"/>
              </w:rPr>
              <w:t>A</w:t>
            </w:r>
          </w:p>
        </w:tc>
        <w:tc>
          <w:tcPr>
            <w:tcW w:w="1067" w:type="dxa"/>
            <w:tcBorders>
              <w:top w:val="single" w:sz="4" w:space="0" w:color="auto"/>
              <w:left w:val="single" w:sz="4" w:space="0" w:color="auto"/>
              <w:right w:val="single" w:sz="4" w:space="0" w:color="auto"/>
            </w:tcBorders>
            <w:vAlign w:val="center"/>
          </w:tcPr>
          <w:p w:rsidR="00984814" w:rsidRPr="00977CE5" w:rsidRDefault="00984814">
            <w:pPr>
              <w:pStyle w:val="TAC"/>
              <w:rPr>
                <w:rFonts w:eastAsia="宋体"/>
                <w:color w:val="auto"/>
                <w:lang w:val="en-US" w:eastAsia="zh-CN"/>
              </w:rPr>
            </w:pPr>
            <w:r>
              <w:rPr>
                <w:rFonts w:eastAsia="宋体" w:hint="eastAsia"/>
                <w:color w:val="auto"/>
                <w:lang w:val="en-US" w:eastAsia="zh-CN"/>
              </w:rPr>
              <w:t>3</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val="en-US" w:eastAsia="zh-CN"/>
              </w:rPr>
              <w:t>1740</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5</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25</w:t>
            </w:r>
          </w:p>
        </w:tc>
        <w:tc>
          <w:tcPr>
            <w:tcW w:w="960"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val="en-US" w:eastAsia="zh-CN"/>
              </w:rPr>
              <w:t>1835</w:t>
            </w:r>
          </w:p>
        </w:tc>
        <w:tc>
          <w:tcPr>
            <w:tcW w:w="911" w:type="dxa"/>
            <w:tcBorders>
              <w:top w:val="single" w:sz="4" w:space="0" w:color="auto"/>
              <w:left w:val="single" w:sz="4" w:space="0" w:color="auto"/>
              <w:right w:val="single" w:sz="4" w:space="0" w:color="auto"/>
            </w:tcBorders>
            <w:vAlign w:val="center"/>
          </w:tcPr>
          <w:p w:rsidR="00984814" w:rsidRDefault="00984814">
            <w:pPr>
              <w:pStyle w:val="TAC"/>
              <w:rPr>
                <w:color w:val="auto"/>
                <w:lang w:val="en-US" w:eastAsia="zh-CN"/>
              </w:rPr>
            </w:pPr>
            <w:r>
              <w:rPr>
                <w:rFonts w:hint="eastAsia"/>
                <w:color w:val="auto"/>
                <w:lang w:eastAsia="zh-CN"/>
              </w:rPr>
              <w:t>8.</w:t>
            </w:r>
            <w:r>
              <w:rPr>
                <w:rFonts w:hint="eastAsia"/>
                <w:color w:val="auto"/>
                <w:lang w:val="en-US" w:eastAsia="zh-CN"/>
              </w:rPr>
              <w:t>2</w:t>
            </w:r>
          </w:p>
        </w:tc>
        <w:tc>
          <w:tcPr>
            <w:tcW w:w="830" w:type="dxa"/>
            <w:tcBorders>
              <w:top w:val="single" w:sz="4" w:space="0" w:color="auto"/>
              <w:left w:val="single" w:sz="4" w:space="0" w:color="auto"/>
              <w:right w:val="single" w:sz="4" w:space="0" w:color="auto"/>
            </w:tcBorders>
            <w:vAlign w:val="center"/>
          </w:tcPr>
          <w:p w:rsidR="00984814" w:rsidRDefault="00984814">
            <w:pPr>
              <w:pStyle w:val="TAC"/>
              <w:rPr>
                <w:color w:val="auto"/>
              </w:rPr>
            </w:pPr>
            <w:r>
              <w:rPr>
                <w:color w:val="auto"/>
              </w:rPr>
              <w:t>FDD</w:t>
            </w:r>
          </w:p>
        </w:tc>
        <w:tc>
          <w:tcPr>
            <w:tcW w:w="1095" w:type="dxa"/>
            <w:tcBorders>
              <w:top w:val="single" w:sz="4" w:space="0" w:color="auto"/>
              <w:left w:val="single" w:sz="4" w:space="0" w:color="auto"/>
              <w:right w:val="single" w:sz="4" w:space="0" w:color="auto"/>
            </w:tcBorders>
          </w:tcPr>
          <w:p w:rsidR="00984814" w:rsidRDefault="00984814">
            <w:pPr>
              <w:pStyle w:val="TAC"/>
              <w:rPr>
                <w:color w:val="auto"/>
                <w:lang w:eastAsia="zh-CN"/>
              </w:rPr>
            </w:pPr>
            <w:r>
              <w:rPr>
                <w:color w:val="auto"/>
              </w:rPr>
              <w:t>IMD</w:t>
            </w:r>
            <w:r>
              <w:rPr>
                <w:rFonts w:hint="eastAsia"/>
                <w:color w:val="auto"/>
                <w:lang w:eastAsia="zh-CN"/>
              </w:rPr>
              <w:t>4</w:t>
            </w:r>
          </w:p>
        </w:tc>
      </w:tr>
      <w:tr w:rsidR="005D5A14">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rPr>
            </w:pPr>
          </w:p>
        </w:tc>
        <w:tc>
          <w:tcPr>
            <w:tcW w:w="1067"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2657.5</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eastAsia="zh-CN"/>
              </w:rPr>
            </w:pPr>
            <w:r>
              <w:rPr>
                <w:rFonts w:hint="eastAsia"/>
                <w:color w:val="auto"/>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val="en-US" w:eastAsia="zh-CN"/>
              </w:rPr>
            </w:pPr>
            <w:r>
              <w:rPr>
                <w:rFonts w:hint="eastAsia"/>
                <w:color w:val="auto"/>
                <w:lang w:val="en-US" w:eastAsia="zh-CN"/>
              </w:rPr>
              <w:t>2657.5</w:t>
            </w:r>
          </w:p>
        </w:tc>
        <w:tc>
          <w:tcPr>
            <w:tcW w:w="911"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rPr>
            </w:pPr>
            <w:r>
              <w:rPr>
                <w:color w:val="auto"/>
              </w:rPr>
              <w:t>N/A</w:t>
            </w:r>
          </w:p>
        </w:tc>
        <w:tc>
          <w:tcPr>
            <w:tcW w:w="830" w:type="dxa"/>
            <w:tcBorders>
              <w:top w:val="single" w:sz="4" w:space="0" w:color="auto"/>
              <w:left w:val="single" w:sz="4" w:space="0" w:color="auto"/>
              <w:bottom w:val="single" w:sz="4" w:space="0" w:color="auto"/>
              <w:right w:val="single" w:sz="4" w:space="0" w:color="auto"/>
            </w:tcBorders>
            <w:vAlign w:val="center"/>
          </w:tcPr>
          <w:p w:rsidR="005D5A14" w:rsidRDefault="005D5A14">
            <w:pPr>
              <w:pStyle w:val="TAC"/>
              <w:rPr>
                <w:color w:val="auto"/>
                <w:lang w:eastAsia="zh-CN"/>
              </w:rPr>
            </w:pPr>
            <w:r>
              <w:rPr>
                <w:rFonts w:hint="eastAsia"/>
                <w:color w:val="auto"/>
                <w:lang w:eastAsia="zh-CN"/>
              </w:rPr>
              <w:t>TDD</w:t>
            </w:r>
          </w:p>
        </w:tc>
        <w:tc>
          <w:tcPr>
            <w:tcW w:w="1095" w:type="dxa"/>
            <w:tcBorders>
              <w:top w:val="single" w:sz="4" w:space="0" w:color="auto"/>
              <w:left w:val="single" w:sz="4" w:space="0" w:color="auto"/>
              <w:bottom w:val="single" w:sz="4" w:space="0" w:color="auto"/>
              <w:right w:val="single" w:sz="4" w:space="0" w:color="auto"/>
            </w:tcBorders>
          </w:tcPr>
          <w:p w:rsidR="005D5A14" w:rsidRDefault="005D5A14">
            <w:pPr>
              <w:pStyle w:val="TAC"/>
              <w:rPr>
                <w:color w:val="auto"/>
              </w:rPr>
            </w:pPr>
            <w:r>
              <w:rPr>
                <w:color w:val="auto"/>
              </w:rPr>
              <w:t>N/A</w:t>
            </w:r>
          </w:p>
        </w:tc>
      </w:tr>
      <w:tr w:rsidR="005D5A14">
        <w:trPr>
          <w:trHeight w:val="2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rsidR="005D5A14" w:rsidRDefault="005D5A14">
            <w:pPr>
              <w:pStyle w:val="TAN"/>
              <w:rPr>
                <w:rFonts w:eastAsia="Malgun Gothic"/>
                <w:color w:val="auto"/>
                <w:lang w:eastAsia="ko-KR"/>
              </w:rPr>
            </w:pPr>
            <w:r>
              <w:rPr>
                <w:color w:val="auto"/>
              </w:rPr>
              <w:t xml:space="preserve">NOTE </w:t>
            </w:r>
            <w:r>
              <w:rPr>
                <w:rFonts w:hint="eastAsia"/>
                <w:color w:val="auto"/>
                <w:lang w:val="en-US" w:eastAsia="zh-CN"/>
              </w:rPr>
              <w:t>1</w:t>
            </w:r>
            <w:r>
              <w:rPr>
                <w:color w:val="auto"/>
              </w:rPr>
              <w:t>:</w:t>
            </w:r>
            <w:r>
              <w:rPr>
                <w:color w:val="auto"/>
              </w:rPr>
              <w:tab/>
              <w:t>RB</w:t>
            </w:r>
            <w:r>
              <w:rPr>
                <w:color w:val="auto"/>
                <w:vertAlign w:val="subscript"/>
              </w:rPr>
              <w:t>START</w:t>
            </w:r>
            <w:r>
              <w:rPr>
                <w:color w:val="auto"/>
              </w:rPr>
              <w:t xml:space="preserve"> = </w:t>
            </w:r>
            <w:r>
              <w:rPr>
                <w:rFonts w:hint="eastAsia"/>
                <w:color w:val="auto"/>
                <w:lang w:eastAsia="ko-KR"/>
              </w:rPr>
              <w:t>0</w:t>
            </w:r>
            <w:r>
              <w:rPr>
                <w:rFonts w:hint="eastAsia"/>
                <w:color w:val="auto"/>
                <w:lang w:eastAsia="zh-CN"/>
              </w:rPr>
              <w:t xml:space="preserve"> </w:t>
            </w:r>
          </w:p>
          <w:p w:rsidR="005D5A14" w:rsidRDefault="005D5A14" w:rsidP="00984814">
            <w:pPr>
              <w:pStyle w:val="TAC"/>
              <w:jc w:val="both"/>
              <w:rPr>
                <w:rFonts w:eastAsia="宋体"/>
                <w:color w:val="auto"/>
                <w:lang w:val="en-US" w:eastAsia="zh-CN"/>
              </w:rPr>
            </w:pPr>
            <w:r>
              <w:rPr>
                <w:rFonts w:eastAsia="宋体" w:hint="eastAsia"/>
                <w:color w:val="auto"/>
                <w:lang w:val="en-US" w:eastAsia="zh-CN"/>
              </w:rPr>
              <w:t xml:space="preserve">NOTE </w:t>
            </w:r>
            <w:r w:rsidR="00984814">
              <w:rPr>
                <w:rFonts w:eastAsia="宋体" w:hint="eastAsia"/>
                <w:color w:val="auto"/>
                <w:lang w:val="en-US" w:eastAsia="zh-CN"/>
              </w:rPr>
              <w:t>2</w:t>
            </w:r>
            <w:r>
              <w:rPr>
                <w:rFonts w:eastAsia="宋体" w:hint="eastAsia"/>
                <w:color w:val="auto"/>
                <w:lang w:val="en-US" w:eastAsia="zh-CN"/>
              </w:rPr>
              <w:t>:   15 kHz SCS is assumed.</w:t>
            </w:r>
          </w:p>
        </w:tc>
      </w:tr>
    </w:tbl>
    <w:p w:rsidR="006D7139" w:rsidRDefault="006D7139">
      <w:pPr>
        <w:rPr>
          <w:lang w:val="en-US" w:eastAsia="zh-CN"/>
        </w:rPr>
      </w:pPr>
    </w:p>
    <w:p w:rsidR="006D7139" w:rsidRDefault="0021193F">
      <w:pPr>
        <w:rPr>
          <w:lang w:val="en-US" w:eastAsia="zh-CN"/>
        </w:rPr>
      </w:pPr>
      <w:r>
        <w:rPr>
          <w:rFonts w:hint="eastAsia"/>
          <w:lang w:val="en-US" w:eastAsia="zh-CN"/>
        </w:rPr>
        <w:t>I</w:t>
      </w:r>
      <w:r w:rsidR="006D7139">
        <w:rPr>
          <w:rFonts w:hint="eastAsia"/>
          <w:lang w:val="en-US" w:eastAsia="zh-CN"/>
        </w:rPr>
        <w:t>n LTE 2 different delta values are specified for Band 41 due to different IL between 2496-2545MHz and 2545-2690MHz. According to the data provided in [xx], we propose to specify a single delta value for the frequency range 2515-2690MHz.</w:t>
      </w:r>
    </w:p>
    <w:p w:rsidR="00977CE5" w:rsidRDefault="00977CE5">
      <w:pPr>
        <w:rPr>
          <w:lang w:val="en-US" w:eastAsia="zh-CN"/>
        </w:rPr>
      </w:pPr>
      <w:r>
        <w:rPr>
          <w:lang w:val="en-US" w:eastAsia="zh-CN"/>
        </w:rPr>
        <w:t>A</w:t>
      </w:r>
      <w:r>
        <w:rPr>
          <w:rFonts w:hint="eastAsia"/>
          <w:lang w:val="en-US" w:eastAsia="zh-CN"/>
        </w:rPr>
        <w:t xml:space="preserve"> text proposal is given in the annex.</w:t>
      </w:r>
    </w:p>
    <w:p w:rsidR="006D7139" w:rsidRDefault="006D7139">
      <w:pPr>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9022B8" w:rsidP="006D7139">
      <w:pPr>
        <w:rPr>
          <w:lang w:val="en-US" w:eastAsia="zh-CN"/>
        </w:rPr>
      </w:pPr>
      <w:r>
        <w:rPr>
          <w:lang w:val="en-US" w:eastAsia="zh-CN"/>
        </w:rPr>
        <w:t>T</w:t>
      </w:r>
      <w:r>
        <w:rPr>
          <w:rFonts w:hint="eastAsia"/>
          <w:lang w:val="en-US" w:eastAsia="zh-CN"/>
        </w:rPr>
        <w:t xml:space="preserve">his paper discussed the requirement for DC_3A-n41A. </w:t>
      </w:r>
      <w:r w:rsidR="006D7139" w:rsidRPr="006D7139">
        <w:rPr>
          <w:lang w:val="en-US" w:eastAsia="zh-CN"/>
        </w:rPr>
        <w:t>I</w:t>
      </w:r>
      <w:r w:rsidR="006D7139" w:rsidRPr="006D7139">
        <w:rPr>
          <w:rFonts w:hint="eastAsia"/>
          <w:lang w:val="en-US" w:eastAsia="zh-CN"/>
        </w:rPr>
        <w:t>t is proposed to approve the text proposal</w:t>
      </w:r>
      <w:r w:rsidR="006D7139">
        <w:rPr>
          <w:rFonts w:hint="eastAsia"/>
          <w:lang w:val="en-US" w:eastAsia="zh-CN"/>
        </w:rPr>
        <w:t xml:space="preserve"> on</w:t>
      </w:r>
      <w:r w:rsidR="006D7139" w:rsidRPr="006D7139">
        <w:rPr>
          <w:rFonts w:hint="eastAsia"/>
          <w:lang w:val="en-US" w:eastAsia="zh-CN"/>
        </w:rPr>
        <w:t xml:space="preserve"> </w:t>
      </w:r>
      <w:r w:rsidR="006D7139" w:rsidRPr="00BA754B">
        <w:rPr>
          <w:rFonts w:hint="eastAsia"/>
          <w:lang w:val="en-US" w:eastAsia="zh-CN"/>
        </w:rPr>
        <w:t>DC</w:t>
      </w:r>
      <w:r w:rsidR="006D7139" w:rsidRPr="00BA754B">
        <w:rPr>
          <w:lang w:val="en-US" w:eastAsia="zh-CN"/>
        </w:rPr>
        <w:t>_</w:t>
      </w:r>
      <w:r w:rsidR="006D7139" w:rsidRPr="00BA754B">
        <w:rPr>
          <w:rFonts w:hint="eastAsia"/>
          <w:lang w:val="en-US" w:eastAsia="zh-CN"/>
        </w:rPr>
        <w:t>3</w:t>
      </w:r>
      <w:r w:rsidR="006D7139" w:rsidRPr="00BA754B">
        <w:rPr>
          <w:lang w:val="en-US" w:eastAsia="zh-CN"/>
        </w:rPr>
        <w:t>A-n</w:t>
      </w:r>
      <w:r w:rsidR="006D7139" w:rsidRPr="00BA754B">
        <w:rPr>
          <w:rFonts w:hint="eastAsia"/>
          <w:lang w:val="en-US" w:eastAsia="zh-CN"/>
        </w:rPr>
        <w:t>41A</w:t>
      </w:r>
      <w:r w:rsidR="006D7139">
        <w:rPr>
          <w:rFonts w:hint="eastAsia"/>
          <w:lang w:val="en-US" w:eastAsia="zh-CN"/>
        </w:rPr>
        <w:t xml:space="preserve"> for TR 37.716-11-11 in the annex.</w:t>
      </w:r>
    </w:p>
    <w:p w:rsidR="005D5A14" w:rsidRDefault="005D5A14">
      <w:pPr>
        <w:rPr>
          <w:lang w:val="en-US" w:eastAsia="zh-CN"/>
        </w:rPr>
      </w:pPr>
    </w:p>
    <w:bookmarkEnd w:id="2"/>
    <w:p w:rsidR="005D5A14" w:rsidRPr="006D7139" w:rsidRDefault="006D7139">
      <w:pPr>
        <w:pStyle w:val="1"/>
        <w:numPr>
          <w:ilvl w:val="0"/>
          <w:numId w:val="0"/>
        </w:numPr>
        <w:tabs>
          <w:tab w:val="left" w:pos="420"/>
        </w:tabs>
        <w:rPr>
          <w:rFonts w:eastAsia="宋体"/>
          <w:lang w:eastAsia="zh-CN"/>
        </w:rPr>
      </w:pPr>
      <w:r>
        <w:rPr>
          <w:rFonts w:eastAsia="宋体" w:hint="eastAsia"/>
          <w:lang w:eastAsia="zh-CN"/>
        </w:rPr>
        <w:lastRenderedPageBreak/>
        <w:t>Annex</w:t>
      </w:r>
    </w:p>
    <w:p w:rsidR="005D5A14" w:rsidRDefault="005D5A14">
      <w:pPr>
        <w:pStyle w:val="2"/>
        <w:tabs>
          <w:tab w:val="clear" w:pos="420"/>
        </w:tabs>
        <w:spacing w:before="180" w:after="180"/>
        <w:ind w:left="1134" w:hanging="1134"/>
        <w:jc w:val="center"/>
        <w:rPr>
          <w:rFonts w:eastAsia="??"/>
          <w:color w:val="FF0000"/>
          <w:sz w:val="32"/>
          <w:szCs w:val="32"/>
        </w:rPr>
      </w:pPr>
      <w:bookmarkStart w:id="4" w:name="_Toc382471341"/>
      <w:bookmarkStart w:id="5" w:name="_Toc382471338"/>
      <w:bookmarkStart w:id="6" w:name="_Toc401926271"/>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bookmarkEnd w:id="4"/>
      <w:bookmarkEnd w:id="5"/>
      <w:bookmarkEnd w:id="6"/>
    </w:p>
    <w:p w:rsidR="00054B86" w:rsidRPr="00745D74" w:rsidRDefault="00054B86" w:rsidP="00054B86">
      <w:pPr>
        <w:keepNext/>
        <w:keepLines/>
        <w:spacing w:before="180"/>
        <w:ind w:left="1134" w:hanging="1134"/>
        <w:outlineLvl w:val="1"/>
        <w:rPr>
          <w:ins w:id="7" w:author="CATT" w:date="2018-09-27T14:52:00Z"/>
          <w:rFonts w:ascii="Arial" w:eastAsia="游明朝" w:hAnsi="Arial" w:cs="Arial"/>
          <w:sz w:val="32"/>
          <w:lang w:val="en-US" w:eastAsia="ja-JP"/>
        </w:rPr>
      </w:pPr>
      <w:bookmarkStart w:id="8" w:name="_Toc521520087"/>
      <w:bookmarkStart w:id="9" w:name="_Toc519110869"/>
      <w:bookmarkStart w:id="10" w:name="_Toc520972129"/>
      <w:ins w:id="11" w:author="CATT" w:date="2018-09-27T14:52:00Z">
        <w:r w:rsidRPr="00697599">
          <w:rPr>
            <w:rFonts w:ascii="Arial" w:hAnsi="Arial" w:cs="Arial"/>
            <w:sz w:val="32"/>
            <w:lang w:val="en-US"/>
          </w:rPr>
          <w:t>6.</w:t>
        </w:r>
        <w:r w:rsidRPr="00697599">
          <w:rPr>
            <w:rFonts w:ascii="Arial" w:hAnsi="Arial" w:cs="Arial" w:hint="eastAsia"/>
            <w:sz w:val="32"/>
            <w:lang w:val="en-US" w:eastAsia="ja-JP"/>
          </w:rPr>
          <w:t>1</w:t>
        </w:r>
        <w:r w:rsidRPr="00697599">
          <w:rPr>
            <w:rFonts w:ascii="Arial" w:hAnsi="Arial" w:cs="Arial"/>
            <w:sz w:val="32"/>
            <w:lang w:val="en-US"/>
          </w:rPr>
          <w:tab/>
        </w:r>
        <w:r>
          <w:rPr>
            <w:rFonts w:ascii="Arial" w:hAnsi="Arial" w:cs="Arial"/>
            <w:sz w:val="32"/>
            <w:lang w:val="en-US" w:eastAsia="ja-JP"/>
          </w:rPr>
          <w:t>Inter-band EN-DC within FR1</w:t>
        </w:r>
        <w:bookmarkEnd w:id="8"/>
      </w:ins>
    </w:p>
    <w:p w:rsidR="00054B86" w:rsidRPr="00697599" w:rsidRDefault="00054B86" w:rsidP="00054B86">
      <w:pPr>
        <w:keepNext/>
        <w:keepLines/>
        <w:spacing w:before="180"/>
        <w:ind w:left="1134" w:hanging="1134"/>
        <w:outlineLvl w:val="1"/>
        <w:rPr>
          <w:ins w:id="12" w:author="CATT" w:date="2018-09-27T14:52:00Z"/>
          <w:rFonts w:ascii="Arial" w:hAnsi="Arial" w:cs="Arial"/>
          <w:sz w:val="32"/>
          <w:lang w:val="en-US" w:eastAsia="zh-CN"/>
        </w:rPr>
      </w:pPr>
      <w:bookmarkStart w:id="13" w:name="_Toc492043900"/>
      <w:bookmarkStart w:id="14" w:name="_Toc492044154"/>
      <w:bookmarkStart w:id="15" w:name="_Toc494295317"/>
      <w:bookmarkStart w:id="16" w:name="_Toc495923414"/>
      <w:bookmarkStart w:id="17" w:name="_Toc500344666"/>
      <w:bookmarkStart w:id="18" w:name="_Toc507677540"/>
      <w:bookmarkStart w:id="19" w:name="_Toc518368623"/>
      <w:bookmarkStart w:id="20" w:name="_Toc521520088"/>
      <w:ins w:id="21" w:author="CATT" w:date="2018-09-27T14:52:00Z">
        <w:r w:rsidRPr="00697599">
          <w:rPr>
            <w:rFonts w:ascii="Arial" w:hAnsi="Arial" w:cs="Arial"/>
            <w:sz w:val="32"/>
            <w:lang w:val="en-US"/>
          </w:rPr>
          <w:t>6.</w:t>
        </w:r>
        <w:r>
          <w:rPr>
            <w:rFonts w:ascii="Arial" w:hAnsi="Arial" w:cs="Arial" w:hint="eastAsia"/>
            <w:sz w:val="32"/>
            <w:lang w:val="en-US" w:eastAsia="zh-CN"/>
          </w:rPr>
          <w:t>x</w:t>
        </w:r>
        <w:r>
          <w:rPr>
            <w:rFonts w:ascii="Arial" w:hAnsi="Arial" w:cs="Arial"/>
            <w:sz w:val="32"/>
            <w:lang w:val="en-US" w:eastAsia="ja-JP"/>
          </w:rPr>
          <w:t>.1</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w:t>
        </w:r>
        <w:r w:rsidRPr="00697599">
          <w:rPr>
            <w:rFonts w:ascii="Arial" w:hAnsi="Arial" w:cs="Arial"/>
            <w:sz w:val="32"/>
            <w:lang w:val="en-US"/>
          </w:rPr>
          <w:t>A-</w:t>
        </w:r>
        <w:r w:rsidRPr="00697599">
          <w:rPr>
            <w:rFonts w:ascii="Arial" w:hAnsi="Arial" w:cs="Arial"/>
            <w:sz w:val="32"/>
            <w:lang w:val="en-US" w:eastAsia="ja-JP"/>
          </w:rPr>
          <w:t>n</w:t>
        </w:r>
        <w:bookmarkEnd w:id="13"/>
        <w:bookmarkEnd w:id="14"/>
        <w:bookmarkEnd w:id="15"/>
        <w:bookmarkEnd w:id="16"/>
        <w:bookmarkEnd w:id="17"/>
        <w:bookmarkEnd w:id="18"/>
        <w:bookmarkEnd w:id="19"/>
        <w:bookmarkEnd w:id="20"/>
        <w:r>
          <w:rPr>
            <w:rFonts w:ascii="Arial" w:hAnsi="Arial" w:cs="Arial" w:hint="eastAsia"/>
            <w:sz w:val="32"/>
            <w:lang w:val="en-US" w:eastAsia="zh-CN"/>
          </w:rPr>
          <w:t>41</w:t>
        </w:r>
      </w:ins>
      <w:ins w:id="22" w:author="CATT" w:date="2018-09-27T19:00:00Z">
        <w:r w:rsidR="00F80D02">
          <w:rPr>
            <w:rFonts w:ascii="Arial" w:hAnsi="Arial" w:cs="Arial" w:hint="eastAsia"/>
            <w:sz w:val="32"/>
            <w:lang w:val="en-US" w:eastAsia="zh-CN"/>
          </w:rPr>
          <w:t>A</w:t>
        </w:r>
      </w:ins>
    </w:p>
    <w:p w:rsidR="00054B86" w:rsidRPr="00697599" w:rsidRDefault="00054B86" w:rsidP="00054B86">
      <w:pPr>
        <w:keepNext/>
        <w:keepLines/>
        <w:spacing w:before="120"/>
        <w:ind w:left="1134" w:hanging="1134"/>
        <w:outlineLvl w:val="2"/>
        <w:rPr>
          <w:ins w:id="23" w:author="CATT" w:date="2018-09-27T14:52:00Z"/>
          <w:rFonts w:ascii="Arial" w:hAnsi="Arial" w:cs="Arial"/>
          <w:sz w:val="28"/>
          <w:szCs w:val="28"/>
          <w:lang w:val="en-US" w:eastAsia="ja-JP"/>
        </w:rPr>
      </w:pPr>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bookmarkStart w:id="31" w:name="_Toc521520089"/>
      <w:ins w:id="32" w:author="CATT" w:date="2018-09-27T14:52:00Z">
        <w:r w:rsidRPr="00697599">
          <w:rPr>
            <w:rFonts w:ascii="Arial" w:hAnsi="Arial" w:cs="Arial"/>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bookmarkEnd w:id="29"/>
        <w:bookmarkEnd w:id="30"/>
        <w:bookmarkEnd w:id="31"/>
      </w:ins>
    </w:p>
    <w:p w:rsidR="00054B86" w:rsidRPr="006D7139" w:rsidRDefault="00054B86" w:rsidP="00054B86">
      <w:pPr>
        <w:pStyle w:val="TH"/>
        <w:rPr>
          <w:ins w:id="33" w:author="CATT" w:date="2018-09-27T14:52:00Z"/>
          <w:color w:val="auto"/>
          <w:lang w:val="en-US"/>
        </w:rPr>
      </w:pPr>
      <w:ins w:id="34" w:author="CATT" w:date="2018-09-27T14:52:00Z">
        <w:r w:rsidRPr="006D7139">
          <w:rPr>
            <w:color w:val="auto"/>
          </w:rPr>
          <w:t xml:space="preserve">Table </w:t>
        </w:r>
        <w:r w:rsidRPr="006D7139">
          <w:rPr>
            <w:rFonts w:eastAsia="宋体" w:hint="eastAsia"/>
            <w:color w:val="auto"/>
            <w:lang w:eastAsia="zh-CN"/>
          </w:rPr>
          <w:t>6.</w:t>
        </w:r>
        <w:r>
          <w:rPr>
            <w:rFonts w:eastAsia="宋体" w:hint="eastAsia"/>
            <w:color w:val="auto"/>
            <w:lang w:eastAsia="zh-CN"/>
          </w:rPr>
          <w:t>x</w:t>
        </w:r>
        <w:r w:rsidRPr="006D7139">
          <w:rPr>
            <w:rFonts w:eastAsia="宋体" w:hint="eastAsia"/>
            <w:color w:val="auto"/>
            <w:lang w:eastAsia="zh-CN"/>
          </w:rPr>
          <w:t>.1.1</w:t>
        </w:r>
        <w:r w:rsidRPr="006D7139">
          <w:rPr>
            <w:color w:val="auto"/>
          </w:rPr>
          <w:t>-1: Band combinations for EN-DC</w:t>
        </w:r>
        <w:r w:rsidRPr="006D7139">
          <w:rPr>
            <w:color w:val="auto"/>
            <w:lang w:val="en-US"/>
          </w:rPr>
          <w:t xml:space="preserve"> (two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9"/>
        <w:gridCol w:w="2057"/>
        <w:gridCol w:w="2057"/>
        <w:gridCol w:w="2057"/>
      </w:tblGrid>
      <w:tr w:rsidR="00054B86" w:rsidRPr="006D7139" w:rsidTr="005D5A14">
        <w:trPr>
          <w:cantSplit/>
          <w:trHeight w:val="288"/>
          <w:tblHeader/>
          <w:jc w:val="center"/>
          <w:ins w:id="35" w:author="CATT" w:date="2018-09-27T14:52:00Z"/>
        </w:trPr>
        <w:tc>
          <w:tcPr>
            <w:tcW w:w="234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36" w:author="CATT" w:date="2018-09-27T14:52:00Z"/>
                <w:color w:val="auto"/>
              </w:rPr>
            </w:pPr>
            <w:ins w:id="37" w:author="CATT" w:date="2018-09-27T14:52:00Z">
              <w:r w:rsidRPr="006D7139">
                <w:rPr>
                  <w:color w:val="auto"/>
                </w:rPr>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38" w:author="CATT" w:date="2018-09-27T14:52:00Z"/>
                <w:color w:val="auto"/>
              </w:rPr>
            </w:pPr>
            <w:ins w:id="39" w:author="CATT" w:date="2018-09-27T14:52:00Z">
              <w:r w:rsidRPr="006D7139">
                <w:rPr>
                  <w:color w:val="auto"/>
                </w:rPr>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40" w:author="CATT" w:date="2018-09-27T14:52:00Z"/>
                <w:color w:val="auto"/>
              </w:rPr>
            </w:pPr>
            <w:ins w:id="41" w:author="CATT" w:date="2018-09-27T14:52:00Z">
              <w:r w:rsidRPr="006D7139">
                <w:rPr>
                  <w:color w:val="auto"/>
                </w:rPr>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42" w:author="CATT" w:date="2018-09-27T14:52:00Z"/>
                <w:color w:val="auto"/>
              </w:rPr>
            </w:pPr>
            <w:ins w:id="43" w:author="CATT" w:date="2018-09-27T14:52:00Z">
              <w:r w:rsidRPr="006D7139">
                <w:rPr>
                  <w:color w:val="auto"/>
                </w:rPr>
                <w:t>Single UL allowed</w:t>
              </w:r>
            </w:ins>
          </w:p>
        </w:tc>
      </w:tr>
      <w:tr w:rsidR="00054B86" w:rsidRPr="006D7139" w:rsidTr="005D5A14">
        <w:trPr>
          <w:cantSplit/>
          <w:trHeight w:val="288"/>
          <w:jc w:val="center"/>
          <w:ins w:id="44" w:author="CATT" w:date="2018-09-27T14:52:00Z"/>
        </w:trPr>
        <w:tc>
          <w:tcPr>
            <w:tcW w:w="234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ins w:id="45" w:author="CATT" w:date="2018-09-27T14:52:00Z"/>
                <w:color w:val="auto"/>
                <w:lang w:eastAsia="zh-CN"/>
              </w:rPr>
            </w:pPr>
            <w:ins w:id="46" w:author="CATT" w:date="2018-09-27T14:52:00Z">
              <w:r w:rsidRPr="006D7139">
                <w:rPr>
                  <w:color w:val="auto"/>
                </w:rPr>
                <w:t>DC_</w:t>
              </w:r>
              <w:r w:rsidRPr="006D7139">
                <w:rPr>
                  <w:rFonts w:hint="eastAsia"/>
                  <w:color w:val="auto"/>
                  <w:lang w:eastAsia="zh-CN"/>
                </w:rPr>
                <w:t>3</w:t>
              </w:r>
              <w:r w:rsidRPr="006D7139">
                <w:rPr>
                  <w:color w:val="auto"/>
                </w:rPr>
                <w:t>_n</w:t>
              </w:r>
              <w:r w:rsidRPr="006D7139">
                <w:rPr>
                  <w:rFonts w:hint="eastAsia"/>
                  <w:color w:val="auto"/>
                  <w:lang w:eastAsia="zh-CN"/>
                </w:rPr>
                <w:t>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ins w:id="47" w:author="CATT" w:date="2018-09-27T14:52:00Z"/>
                <w:color w:val="auto"/>
                <w:lang w:eastAsia="zh-CN"/>
              </w:rPr>
            </w:pPr>
            <w:ins w:id="48" w:author="CATT" w:date="2018-09-27T14:52:00Z">
              <w:r w:rsidRPr="006D7139">
                <w:rPr>
                  <w:rFonts w:hint="eastAsia"/>
                  <w:color w:val="auto"/>
                  <w:lang w:eastAsia="zh-CN"/>
                </w:rPr>
                <w:t>3</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ins w:id="49" w:author="CATT" w:date="2018-09-27T14:52:00Z"/>
                <w:rFonts w:eastAsia="宋体"/>
                <w:color w:val="auto"/>
                <w:lang w:eastAsia="zh-CN"/>
              </w:rPr>
            </w:pPr>
            <w:ins w:id="50" w:author="CATT" w:date="2018-09-27T14:52:00Z">
              <w:r w:rsidRPr="006D7139">
                <w:rPr>
                  <w:rFonts w:eastAsia="宋体" w:hint="eastAsia"/>
                  <w:color w:val="auto"/>
                  <w:lang w:eastAsia="zh-CN"/>
                </w:rPr>
                <w:t>n41</w:t>
              </w:r>
            </w:ins>
          </w:p>
        </w:tc>
        <w:tc>
          <w:tcPr>
            <w:tcW w:w="2057"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ins w:id="51" w:author="CATT" w:date="2018-09-27T14:52:00Z"/>
                <w:rFonts w:eastAsia="宋体"/>
                <w:color w:val="auto"/>
                <w:lang w:eastAsia="zh-CN"/>
              </w:rPr>
            </w:pPr>
            <w:ins w:id="52" w:author="CATT" w:date="2018-09-27T14:52:00Z">
              <w:r w:rsidRPr="006D7139">
                <w:rPr>
                  <w:rFonts w:eastAsia="宋体"/>
                  <w:color w:val="auto"/>
                  <w:lang w:eastAsia="zh-CN"/>
                </w:rPr>
                <w:t>Y</w:t>
              </w:r>
              <w:r w:rsidRPr="006D7139">
                <w:rPr>
                  <w:rFonts w:eastAsia="宋体" w:hint="eastAsia"/>
                  <w:color w:val="auto"/>
                  <w:lang w:eastAsia="zh-CN"/>
                </w:rPr>
                <w:t>es</w:t>
              </w:r>
            </w:ins>
          </w:p>
        </w:tc>
      </w:tr>
    </w:tbl>
    <w:p w:rsidR="00054B86" w:rsidRPr="00697599" w:rsidRDefault="00054B86" w:rsidP="00054B86">
      <w:pPr>
        <w:rPr>
          <w:ins w:id="53" w:author="CATT" w:date="2018-09-27T14:52:00Z"/>
        </w:rPr>
      </w:pPr>
    </w:p>
    <w:p w:rsidR="00054B86" w:rsidRDefault="00054B86" w:rsidP="00054B86">
      <w:pPr>
        <w:keepNext/>
        <w:keepLines/>
        <w:spacing w:before="120"/>
        <w:ind w:left="1134" w:hanging="1134"/>
        <w:outlineLvl w:val="2"/>
        <w:rPr>
          <w:ins w:id="54" w:author="CATT" w:date="2018-09-27T14:52:00Z"/>
          <w:rFonts w:ascii="Arial" w:hAnsi="Arial" w:cs="Arial"/>
          <w:sz w:val="28"/>
          <w:szCs w:val="28"/>
          <w:lang w:val="en-US" w:eastAsia="zh-CN"/>
        </w:rPr>
      </w:pPr>
      <w:bookmarkStart w:id="55" w:name="_Toc518368625"/>
      <w:bookmarkStart w:id="56" w:name="_Toc521520090"/>
      <w:ins w:id="57" w:author="CATT" w:date="2018-09-27T14:52:00Z">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55"/>
        <w:bookmarkEnd w:id="56"/>
      </w:ins>
    </w:p>
    <w:p w:rsidR="00054B86" w:rsidRPr="006D7139" w:rsidRDefault="00054B86" w:rsidP="00054B86">
      <w:pPr>
        <w:pStyle w:val="TH"/>
        <w:rPr>
          <w:ins w:id="58" w:author="CATT" w:date="2018-09-27T14:52:00Z"/>
          <w:color w:val="auto"/>
        </w:rPr>
      </w:pPr>
      <w:ins w:id="59" w:author="CATT" w:date="2018-09-27T14:52:00Z">
        <w:r w:rsidRPr="006D7139">
          <w:rPr>
            <w:color w:val="auto"/>
          </w:rPr>
          <w:t xml:space="preserve">Table </w:t>
        </w:r>
        <w:r w:rsidRPr="006D7139">
          <w:rPr>
            <w:rFonts w:hint="eastAsia"/>
            <w:color w:val="auto"/>
          </w:rPr>
          <w:t>6.</w:t>
        </w:r>
        <w:r>
          <w:rPr>
            <w:rFonts w:eastAsia="宋体" w:hint="eastAsia"/>
            <w:color w:val="auto"/>
            <w:lang w:eastAsia="zh-CN"/>
          </w:rPr>
          <w:t>x</w:t>
        </w:r>
        <w:r w:rsidRPr="006D7139">
          <w:rPr>
            <w:rFonts w:hint="eastAsia"/>
            <w:color w:val="auto"/>
          </w:rPr>
          <w:t>.1.2</w:t>
        </w:r>
        <w:r w:rsidRPr="006D7139">
          <w:rPr>
            <w:color w:val="auto"/>
          </w:rPr>
          <w:t>-1: Inter-band EN-DC configurations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35"/>
        <w:gridCol w:w="2279"/>
        <w:gridCol w:w="2638"/>
        <w:gridCol w:w="2358"/>
      </w:tblGrid>
      <w:tr w:rsidR="00054B86" w:rsidRPr="006D7139" w:rsidTr="005D5A14">
        <w:trPr>
          <w:trHeight w:val="47"/>
          <w:tblHeader/>
          <w:jc w:val="center"/>
          <w:ins w:id="60" w:author="CATT" w:date="2018-09-27T14:52:00Z"/>
        </w:trPr>
        <w:tc>
          <w:tcPr>
            <w:tcW w:w="2535"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61" w:author="CATT" w:date="2018-09-27T14:52:00Z"/>
                <w:color w:val="auto"/>
                <w:lang w:val="en-US" w:eastAsia="fi-FI"/>
              </w:rPr>
            </w:pPr>
            <w:ins w:id="62" w:author="CATT" w:date="2018-09-27T14:52:00Z">
              <w:r w:rsidRPr="006D7139">
                <w:rPr>
                  <w:color w:val="auto"/>
                  <w:lang w:val="en-US" w:eastAsia="fi-FI"/>
                </w:rPr>
                <w:t>EN-DC</w:t>
              </w:r>
            </w:ins>
          </w:p>
          <w:p w:rsidR="00054B86" w:rsidRPr="006D7139" w:rsidRDefault="00054B86" w:rsidP="005D5A14">
            <w:pPr>
              <w:pStyle w:val="TAH"/>
              <w:rPr>
                <w:ins w:id="63" w:author="CATT" w:date="2018-09-27T14:52:00Z"/>
                <w:color w:val="auto"/>
                <w:lang w:val="en-US" w:eastAsia="fi-FI"/>
              </w:rPr>
            </w:pPr>
            <w:ins w:id="64" w:author="CATT" w:date="2018-09-27T14:52:00Z">
              <w:r w:rsidRPr="006D7139">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65" w:author="CATT" w:date="2018-09-27T14:52:00Z"/>
                <w:color w:val="auto"/>
                <w:lang w:val="en-US" w:eastAsia="fi-FI"/>
              </w:rPr>
            </w:pPr>
            <w:ins w:id="66" w:author="CATT" w:date="2018-09-27T14:52:00Z">
              <w:r w:rsidRPr="006D7139">
                <w:rPr>
                  <w:color w:val="auto"/>
                  <w:lang w:val="en-US" w:eastAsia="fi-FI"/>
                </w:rPr>
                <w:t>Uplink EN-DC</w:t>
              </w:r>
            </w:ins>
          </w:p>
          <w:p w:rsidR="00054B86" w:rsidRPr="006D7139" w:rsidRDefault="00054B86" w:rsidP="005D5A14">
            <w:pPr>
              <w:pStyle w:val="TAH"/>
              <w:rPr>
                <w:ins w:id="67" w:author="CATT" w:date="2018-09-27T14:52:00Z"/>
                <w:color w:val="auto"/>
                <w:lang w:eastAsia="fi-FI"/>
              </w:rPr>
            </w:pPr>
            <w:ins w:id="68" w:author="CATT" w:date="2018-09-27T14:52:00Z">
              <w:r w:rsidRPr="006D7139">
                <w:rPr>
                  <w:color w:val="auto"/>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69" w:author="CATT" w:date="2018-09-27T14:52:00Z"/>
                <w:color w:val="auto"/>
                <w:lang w:val="en-US" w:eastAsia="fi-FI"/>
              </w:rPr>
            </w:pPr>
            <w:ins w:id="70" w:author="CATT" w:date="2018-09-27T14:52:00Z">
              <w:r w:rsidRPr="006D7139">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71" w:author="CATT" w:date="2018-09-27T14:52:00Z"/>
                <w:bCs/>
                <w:color w:val="auto"/>
                <w:szCs w:val="18"/>
                <w:lang w:eastAsia="fi-FI"/>
              </w:rPr>
            </w:pPr>
            <w:ins w:id="72" w:author="CATT" w:date="2018-09-27T14:52:00Z">
              <w:r w:rsidRPr="006D7139">
                <w:rPr>
                  <w:color w:val="auto"/>
                  <w:lang w:eastAsia="fi-FI"/>
                </w:rPr>
                <w:t>NR configuration</w:t>
              </w:r>
            </w:ins>
          </w:p>
        </w:tc>
      </w:tr>
      <w:tr w:rsidR="00054B86" w:rsidRPr="006D7139" w:rsidTr="005D5A14">
        <w:trPr>
          <w:trHeight w:val="47"/>
          <w:jc w:val="center"/>
          <w:ins w:id="73" w:author="CATT" w:date="2018-09-27T14:52:00Z"/>
        </w:trPr>
        <w:tc>
          <w:tcPr>
            <w:tcW w:w="2535"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74" w:author="CATT" w:date="2018-09-27T14:52:00Z"/>
                <w:b w:val="0"/>
                <w:color w:val="auto"/>
                <w:lang w:val="en-US" w:eastAsia="fi-FI"/>
              </w:rPr>
            </w:pPr>
            <w:ins w:id="75" w:author="CATT" w:date="2018-09-27T14:52:00Z">
              <w:r w:rsidRPr="006D7139">
                <w:rPr>
                  <w:b w:val="0"/>
                  <w:color w:val="auto"/>
                  <w:lang w:val="fi-FI" w:eastAsia="fi-FI"/>
                </w:rPr>
                <w:t>DC_</w:t>
              </w:r>
              <w:r w:rsidRPr="006D7139">
                <w:rPr>
                  <w:rFonts w:hint="eastAsia"/>
                  <w:b w:val="0"/>
                  <w:color w:val="auto"/>
                  <w:lang w:val="fi-FI" w:eastAsia="zh-CN"/>
                </w:rPr>
                <w:t>3</w:t>
              </w:r>
              <w:r w:rsidRPr="006D7139">
                <w:rPr>
                  <w:b w:val="0"/>
                  <w:color w:val="auto"/>
                  <w:lang w:val="fi-FI" w:eastAsia="fi-FI"/>
                </w:rPr>
                <w:t>A_n</w:t>
              </w:r>
              <w:r w:rsidRPr="006D7139">
                <w:rPr>
                  <w:rFonts w:hint="eastAsia"/>
                  <w:b w:val="0"/>
                  <w:color w:val="auto"/>
                  <w:lang w:val="fi-FI" w:eastAsia="zh-CN"/>
                </w:rPr>
                <w:t>41</w:t>
              </w:r>
              <w:r w:rsidRPr="006D7139">
                <w:rPr>
                  <w:b w:val="0"/>
                  <w:color w:val="auto"/>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76" w:author="CATT" w:date="2018-09-27T14:52:00Z"/>
                <w:b w:val="0"/>
                <w:color w:val="auto"/>
                <w:lang w:val="en-US" w:eastAsia="fi-FI"/>
              </w:rPr>
            </w:pPr>
            <w:ins w:id="77" w:author="CATT" w:date="2018-09-27T14:52:00Z">
              <w:r w:rsidRPr="006D7139">
                <w:rPr>
                  <w:b w:val="0"/>
                  <w:color w:val="auto"/>
                  <w:lang w:val="fi-FI" w:eastAsia="fi-FI"/>
                </w:rPr>
                <w:t>DC_</w:t>
              </w:r>
              <w:r w:rsidRPr="006D7139">
                <w:rPr>
                  <w:rFonts w:hint="eastAsia"/>
                  <w:b w:val="0"/>
                  <w:color w:val="auto"/>
                  <w:lang w:val="fi-FI" w:eastAsia="zh-CN"/>
                </w:rPr>
                <w:t>3A</w:t>
              </w:r>
              <w:r w:rsidRPr="006D7139">
                <w:rPr>
                  <w:b w:val="0"/>
                  <w:color w:val="auto"/>
                  <w:lang w:val="fi-FI" w:eastAsia="fi-FI"/>
                </w:rPr>
                <w:t>_n</w:t>
              </w:r>
              <w:r w:rsidRPr="006D7139">
                <w:rPr>
                  <w:rFonts w:hint="eastAsia"/>
                  <w:b w:val="0"/>
                  <w:color w:val="auto"/>
                  <w:lang w:val="fi-FI" w:eastAsia="zh-CN"/>
                </w:rPr>
                <w:t>41</w:t>
              </w:r>
              <w:r w:rsidRPr="006D7139">
                <w:rPr>
                  <w:b w:val="0"/>
                  <w:color w:val="auto"/>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78" w:author="CATT" w:date="2018-09-27T14:52:00Z"/>
                <w:b w:val="0"/>
                <w:color w:val="auto"/>
                <w:lang w:eastAsia="fi-FI"/>
              </w:rPr>
            </w:pPr>
            <w:ins w:id="79" w:author="CATT" w:date="2018-09-27T14:52:00Z">
              <w:r w:rsidRPr="006D7139">
                <w:rPr>
                  <w:rFonts w:hint="eastAsia"/>
                  <w:b w:val="0"/>
                  <w:color w:val="auto"/>
                  <w:lang w:val="fi-FI" w:eastAsia="zh-CN"/>
                </w:rPr>
                <w:t>3</w:t>
              </w:r>
              <w:r w:rsidRPr="006D7139">
                <w:rPr>
                  <w:b w:val="0"/>
                  <w:color w:val="auto"/>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80" w:author="CATT" w:date="2018-09-27T14:52:00Z"/>
                <w:b w:val="0"/>
                <w:color w:val="auto"/>
                <w:lang w:val="fi-FI" w:eastAsia="zh-CN"/>
              </w:rPr>
            </w:pPr>
            <w:ins w:id="81" w:author="CATT" w:date="2018-09-27T14:52:00Z">
              <w:r w:rsidRPr="006D7139">
                <w:rPr>
                  <w:rFonts w:hint="eastAsia"/>
                  <w:b w:val="0"/>
                  <w:color w:val="auto"/>
                  <w:lang w:val="fi-FI" w:eastAsia="zh-CN"/>
                </w:rPr>
                <w:t>n41</w:t>
              </w:r>
              <w:r w:rsidRPr="006D7139">
                <w:rPr>
                  <w:b w:val="0"/>
                  <w:color w:val="auto"/>
                  <w:lang w:val="fi-FI" w:eastAsia="fi-FI"/>
                </w:rPr>
                <w:t>A</w:t>
              </w:r>
            </w:ins>
          </w:p>
        </w:tc>
      </w:tr>
    </w:tbl>
    <w:p w:rsidR="00054B86" w:rsidRPr="006D7139" w:rsidRDefault="00054B86" w:rsidP="00054B86">
      <w:pPr>
        <w:rPr>
          <w:ins w:id="82" w:author="CATT" w:date="2018-09-27T14:52:00Z"/>
        </w:rPr>
      </w:pPr>
      <w:bookmarkStart w:id="83" w:name="_Toc521520091"/>
    </w:p>
    <w:p w:rsidR="00054B86" w:rsidRDefault="00054B86" w:rsidP="00054B86">
      <w:pPr>
        <w:keepNext/>
        <w:keepLines/>
        <w:spacing w:before="120"/>
        <w:ind w:left="1134" w:hanging="1134"/>
        <w:outlineLvl w:val="2"/>
        <w:rPr>
          <w:ins w:id="84" w:author="CATT" w:date="2018-09-27T14:52:00Z"/>
          <w:rFonts w:ascii="Arial" w:hAnsi="Arial" w:cs="Arial"/>
          <w:sz w:val="28"/>
          <w:szCs w:val="28"/>
          <w:lang w:val="en-US" w:eastAsia="ja-JP"/>
        </w:rPr>
      </w:pPr>
      <w:ins w:id="85" w:author="CATT" w:date="2018-09-27T14:52:00Z">
        <w:r w:rsidRPr="00697599">
          <w:rPr>
            <w:rFonts w:ascii="Arial" w:hAnsi="Arial" w:cs="Arial" w:hint="eastAsia"/>
            <w:sz w:val="28"/>
            <w:szCs w:val="28"/>
            <w:lang w:val="en-US" w:eastAsia="zh-CN"/>
          </w:rPr>
          <w:t>6.</w:t>
        </w:r>
        <w:r>
          <w:rPr>
            <w:rFonts w:ascii="Arial" w:hAnsi="Arial" w:cs="Arial" w:hint="eastAsia"/>
            <w:sz w:val="28"/>
            <w:szCs w:val="28"/>
            <w:lang w:val="en-US" w:eastAsia="zh-CN"/>
          </w:rPr>
          <w:t>x</w:t>
        </w:r>
        <w:r w:rsidRPr="00697599">
          <w:rPr>
            <w:rFonts w:ascii="Arial" w:hAnsi="Arial" w:cs="Arial"/>
            <w:sz w:val="28"/>
            <w:szCs w:val="28"/>
            <w:lang w:val="en-US" w:eastAsia="zh-CN"/>
          </w:rPr>
          <w:t>.</w:t>
        </w:r>
        <w:r>
          <w:rPr>
            <w:rFonts w:ascii="Arial" w:hAnsi="Arial" w:cs="Arial"/>
            <w:sz w:val="28"/>
            <w:szCs w:val="28"/>
            <w:lang w:val="en-US" w:eastAsia="zh-CN"/>
          </w:rPr>
          <w:t>1.3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ja-JP"/>
          </w:rPr>
          <w:t>DC</w:t>
        </w:r>
        <w:bookmarkEnd w:id="83"/>
      </w:ins>
    </w:p>
    <w:p w:rsidR="00054B86" w:rsidRPr="006D7139" w:rsidRDefault="00054B86" w:rsidP="00054B86">
      <w:pPr>
        <w:pStyle w:val="TH"/>
        <w:rPr>
          <w:ins w:id="86" w:author="CATT" w:date="2018-09-27T14:52:00Z"/>
          <w:color w:val="auto"/>
        </w:rPr>
      </w:pPr>
      <w:ins w:id="87" w:author="CATT" w:date="2018-09-27T14:52:00Z">
        <w:r w:rsidRPr="006D7139">
          <w:rPr>
            <w:color w:val="auto"/>
          </w:rPr>
          <w:t>Table 6.</w:t>
        </w:r>
        <w:r w:rsidRPr="006D7139">
          <w:rPr>
            <w:rFonts w:eastAsia="宋体" w:hint="eastAsia"/>
            <w:color w:val="auto"/>
            <w:lang w:eastAsia="zh-CN"/>
          </w:rPr>
          <w:t>1.1.3</w:t>
        </w:r>
        <w:r w:rsidRPr="006D7139">
          <w:rPr>
            <w:color w:val="auto"/>
          </w:rPr>
          <w:t>-1: 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9"/>
        <w:gridCol w:w="2093"/>
        <w:gridCol w:w="2093"/>
      </w:tblGrid>
      <w:tr w:rsidR="00054B86" w:rsidRPr="006D7139" w:rsidTr="005D5A14">
        <w:trPr>
          <w:trHeight w:val="288"/>
          <w:tblHeader/>
          <w:jc w:val="center"/>
          <w:ins w:id="88" w:author="CATT" w:date="2018-09-27T14:52:00Z"/>
        </w:trPr>
        <w:tc>
          <w:tcPr>
            <w:tcW w:w="2160"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89" w:author="CATT" w:date="2018-09-27T14:52:00Z"/>
                <w:color w:val="auto"/>
              </w:rPr>
            </w:pPr>
            <w:ins w:id="90" w:author="CATT" w:date="2018-09-27T14:52:00Z">
              <w:r w:rsidRPr="006D7139">
                <w:rPr>
                  <w:color w:val="aut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91" w:author="CATT" w:date="2018-09-27T14:52:00Z"/>
                <w:color w:val="auto"/>
              </w:rPr>
            </w:pPr>
            <w:ins w:id="92" w:author="CATT" w:date="2018-09-27T14:52:00Z">
              <w:r w:rsidRPr="006D7139">
                <w:rPr>
                  <w:color w:val="auto"/>
                </w:rPr>
                <w:t>Power class 3</w:t>
              </w:r>
            </w:ins>
          </w:p>
          <w:p w:rsidR="00054B86" w:rsidRPr="006D7139" w:rsidRDefault="00054B86" w:rsidP="005D5A14">
            <w:pPr>
              <w:pStyle w:val="TAH"/>
              <w:rPr>
                <w:ins w:id="93" w:author="CATT" w:date="2018-09-27T14:52:00Z"/>
                <w:color w:val="auto"/>
              </w:rPr>
            </w:pPr>
            <w:ins w:id="94" w:author="CATT" w:date="2018-09-27T14:52:00Z">
              <w:r w:rsidRPr="006D7139">
                <w:rPr>
                  <w:color w:val="aut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H"/>
              <w:rPr>
                <w:ins w:id="95" w:author="CATT" w:date="2018-09-27T14:52:00Z"/>
                <w:color w:val="auto"/>
              </w:rPr>
            </w:pPr>
            <w:ins w:id="96" w:author="CATT" w:date="2018-09-27T14:52:00Z">
              <w:r w:rsidRPr="006D7139">
                <w:rPr>
                  <w:color w:val="auto"/>
                </w:rPr>
                <w:t>Tolerance</w:t>
              </w:r>
            </w:ins>
          </w:p>
          <w:p w:rsidR="00054B86" w:rsidRPr="006D7139" w:rsidRDefault="00054B86" w:rsidP="005D5A14">
            <w:pPr>
              <w:pStyle w:val="TAH"/>
              <w:rPr>
                <w:ins w:id="97" w:author="CATT" w:date="2018-09-27T14:52:00Z"/>
                <w:color w:val="auto"/>
              </w:rPr>
            </w:pPr>
            <w:ins w:id="98" w:author="CATT" w:date="2018-09-27T14:52:00Z">
              <w:r w:rsidRPr="006D7139">
                <w:rPr>
                  <w:color w:val="auto"/>
                </w:rPr>
                <w:t>(dB)</w:t>
              </w:r>
            </w:ins>
          </w:p>
        </w:tc>
      </w:tr>
      <w:tr w:rsidR="00054B86" w:rsidRPr="006D7139" w:rsidTr="005D5A14">
        <w:trPr>
          <w:trHeight w:val="288"/>
          <w:jc w:val="center"/>
          <w:ins w:id="99" w:author="CATT" w:date="2018-09-27T14:52:00Z"/>
        </w:trPr>
        <w:tc>
          <w:tcPr>
            <w:tcW w:w="2160"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L0"/>
              <w:jc w:val="center"/>
              <w:rPr>
                <w:ins w:id="100" w:author="CATT" w:date="2018-09-27T14:52:00Z"/>
                <w:rFonts w:eastAsia="MS Mincho"/>
                <w:color w:val="auto"/>
              </w:rPr>
            </w:pPr>
            <w:ins w:id="101" w:author="CATT" w:date="2018-09-27T14:52:00Z">
              <w:r w:rsidRPr="006D7139">
                <w:rPr>
                  <w:color w:val="auto"/>
                  <w:szCs w:val="18"/>
                  <w:lang w:val="fi-FI" w:eastAsia="fi-FI"/>
                </w:rPr>
                <w:t>DC_</w:t>
              </w:r>
              <w:r w:rsidRPr="006D7139">
                <w:rPr>
                  <w:rFonts w:hint="eastAsia"/>
                  <w:color w:val="auto"/>
                  <w:szCs w:val="18"/>
                  <w:lang w:val="fi-FI" w:eastAsia="zh-CN"/>
                </w:rPr>
                <w:t>3</w:t>
              </w:r>
              <w:r w:rsidRPr="006D7139">
                <w:rPr>
                  <w:color w:val="auto"/>
                  <w:szCs w:val="18"/>
                  <w:lang w:val="fi-FI" w:eastAsia="fi-FI"/>
                </w:rPr>
                <w:t>A_n</w:t>
              </w:r>
              <w:r w:rsidRPr="006D7139">
                <w:rPr>
                  <w:rFonts w:hint="eastAsia"/>
                  <w:color w:val="auto"/>
                  <w:szCs w:val="18"/>
                  <w:lang w:val="fi-FI" w:eastAsia="zh-CN"/>
                </w:rPr>
                <w:t>41</w:t>
              </w:r>
              <w:r w:rsidRPr="006D7139">
                <w:rPr>
                  <w:color w:val="auto"/>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ins w:id="102" w:author="CATT" w:date="2018-09-27T14:52:00Z"/>
                <w:rFonts w:eastAsia="宋体"/>
                <w:color w:val="auto"/>
                <w:lang w:eastAsia="zh-CN"/>
              </w:rPr>
            </w:pPr>
            <w:ins w:id="103" w:author="CATT" w:date="2018-09-27T14:52:00Z">
              <w:r w:rsidRPr="006D7139">
                <w:rPr>
                  <w:rFonts w:eastAsia="宋体" w:hint="eastAsia"/>
                  <w:color w:val="auto"/>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054B86" w:rsidRPr="006D7139" w:rsidRDefault="00054B86" w:rsidP="005D5A14">
            <w:pPr>
              <w:pStyle w:val="TAC"/>
              <w:rPr>
                <w:ins w:id="104" w:author="CATT" w:date="2018-09-27T14:52:00Z"/>
                <w:rFonts w:eastAsia="宋体"/>
                <w:color w:val="auto"/>
                <w:lang w:eastAsia="zh-CN"/>
              </w:rPr>
            </w:pPr>
            <w:ins w:id="105" w:author="CATT" w:date="2018-09-27T14:52:00Z">
              <w:r w:rsidRPr="006D7139">
                <w:rPr>
                  <w:rFonts w:eastAsia="宋体" w:hint="eastAsia"/>
                  <w:color w:val="auto"/>
                  <w:lang w:eastAsia="zh-CN"/>
                </w:rPr>
                <w:t>+/-2</w:t>
              </w:r>
            </w:ins>
          </w:p>
        </w:tc>
      </w:tr>
    </w:tbl>
    <w:p w:rsidR="00054B86" w:rsidRPr="00697599" w:rsidRDefault="00054B86" w:rsidP="00054B86">
      <w:pPr>
        <w:rPr>
          <w:ins w:id="106" w:author="CATT" w:date="2018-09-27T14:52:00Z"/>
          <w:lang w:eastAsia="zh-CN"/>
        </w:rPr>
      </w:pPr>
    </w:p>
    <w:p w:rsidR="00054B86" w:rsidRDefault="00054B86" w:rsidP="00054B86">
      <w:pPr>
        <w:keepNext/>
        <w:keepLines/>
        <w:spacing w:before="120"/>
        <w:ind w:left="1134" w:hanging="1134"/>
        <w:outlineLvl w:val="2"/>
        <w:rPr>
          <w:ins w:id="107" w:author="CATT" w:date="2018-09-27T14:52:00Z"/>
          <w:rFonts w:ascii="Arial" w:hAnsi="Arial" w:cs="Arial"/>
          <w:sz w:val="28"/>
          <w:lang w:val="en-US" w:eastAsia="zh-CN"/>
        </w:rPr>
      </w:pPr>
      <w:bookmarkStart w:id="108" w:name="_Toc518368626"/>
      <w:bookmarkStart w:id="109" w:name="_Toc521520092"/>
      <w:ins w:id="110" w:author="CATT" w:date="2018-09-27T14:52:00Z">
        <w:r w:rsidRPr="00697599">
          <w:rPr>
            <w:rFonts w:ascii="Arial" w:hAnsi="Arial" w:cs="Arial"/>
            <w:sz w:val="28"/>
            <w:lang w:val="en-US" w:eastAsia="zh-CN"/>
          </w:rPr>
          <w:lastRenderedPageBreak/>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1.4</w:t>
        </w:r>
        <w:r w:rsidRPr="00697599">
          <w:rPr>
            <w:rFonts w:ascii="Arial" w:hAnsi="Arial" w:cs="Arial"/>
            <w:sz w:val="28"/>
            <w:lang w:val="en-US" w:eastAsia="zh-CN"/>
          </w:rPr>
          <w:tab/>
        </w:r>
        <w:bookmarkEnd w:id="108"/>
        <w:r w:rsidRPr="008534CB">
          <w:rPr>
            <w:rFonts w:ascii="Arial" w:hAnsi="Arial" w:cs="Arial"/>
            <w:sz w:val="28"/>
            <w:lang w:val="en-US" w:eastAsia="zh-CN"/>
          </w:rPr>
          <w:t>Spurious emission band UE co-existence</w:t>
        </w:r>
        <w:r>
          <w:rPr>
            <w:rFonts w:ascii="Arial" w:hAnsi="Arial" w:cs="Arial"/>
            <w:sz w:val="28"/>
            <w:lang w:val="en-US" w:eastAsia="zh-CN"/>
          </w:rPr>
          <w:t xml:space="preserve"> for DC</w:t>
        </w:r>
        <w:bookmarkEnd w:id="109"/>
      </w:ins>
    </w:p>
    <w:p w:rsidR="00054B86" w:rsidRPr="006D7139" w:rsidRDefault="00054B86" w:rsidP="00054B86">
      <w:pPr>
        <w:pStyle w:val="TH"/>
        <w:rPr>
          <w:ins w:id="111" w:author="CATT" w:date="2018-09-27T14:52:00Z"/>
          <w:color w:val="auto"/>
        </w:rPr>
      </w:pPr>
      <w:ins w:id="112" w:author="CATT" w:date="2018-09-27T14:52:00Z">
        <w:r w:rsidRPr="006D7139">
          <w:rPr>
            <w:color w:val="auto"/>
          </w:rPr>
          <w:t>Table 6.</w:t>
        </w:r>
        <w:r w:rsidRPr="006D7139">
          <w:rPr>
            <w:rFonts w:hint="eastAsia"/>
            <w:color w:val="auto"/>
          </w:rPr>
          <w:t>1.1</w:t>
        </w:r>
        <w:r w:rsidRPr="006D7139">
          <w:rPr>
            <w:color w:val="auto"/>
          </w:rPr>
          <w:t>.</w:t>
        </w:r>
        <w:r w:rsidRPr="006D7139">
          <w:rPr>
            <w:rFonts w:hint="eastAsia"/>
            <w:color w:val="auto"/>
          </w:rPr>
          <w:t>4</w:t>
        </w:r>
        <w:r w:rsidRPr="006D7139">
          <w:rPr>
            <w:color w:val="auto"/>
          </w:rPr>
          <w:t xml:space="preserve">-1: </w:t>
        </w:r>
        <w:r w:rsidRPr="006D7139">
          <w:rPr>
            <w:rFonts w:hint="eastAsia"/>
            <w:color w:val="auto"/>
          </w:rPr>
          <w:t>Co-existence r</w:t>
        </w:r>
        <w:r w:rsidRPr="006D7139">
          <w:rPr>
            <w:color w:val="auto"/>
          </w:rPr>
          <w:t>equirements</w:t>
        </w:r>
        <w:r w:rsidRPr="006D7139">
          <w:rPr>
            <w:rFonts w:hint="eastAsia"/>
            <w:color w:val="auto"/>
          </w:rPr>
          <w:t xml:space="preserve"> for DC_3A-n41A</w:t>
        </w:r>
      </w:ins>
    </w:p>
    <w:tbl>
      <w:tblPr>
        <w:tblW w:w="0" w:type="auto"/>
        <w:jc w:val="center"/>
        <w:tblLayout w:type="fixed"/>
        <w:tblLook w:val="0000"/>
      </w:tblPr>
      <w:tblGrid>
        <w:gridCol w:w="1486"/>
        <w:gridCol w:w="2608"/>
        <w:gridCol w:w="851"/>
        <w:gridCol w:w="283"/>
        <w:gridCol w:w="852"/>
        <w:gridCol w:w="1067"/>
        <w:gridCol w:w="928"/>
        <w:gridCol w:w="1132"/>
      </w:tblGrid>
      <w:tr w:rsidR="00054B86" w:rsidTr="005D5A14">
        <w:trPr>
          <w:trHeight w:val="270"/>
          <w:jc w:val="center"/>
          <w:ins w:id="113" w:author="CATT" w:date="2018-09-27T14:52:00Z"/>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14" w:author="CATT" w:date="2018-09-27T14:52:00Z"/>
                <w:rFonts w:ascii="Arial" w:hAnsi="Arial"/>
                <w:b/>
                <w:sz w:val="18"/>
              </w:rPr>
            </w:pPr>
            <w:ins w:id="115" w:author="CATT" w:date="2018-09-27T14:52:00Z">
              <w:r>
                <w:rPr>
                  <w:rFonts w:ascii="Arial" w:hAnsi="Arial" w:hint="eastAsia"/>
                  <w:b/>
                  <w:sz w:val="18"/>
                  <w:lang w:val="en-US" w:eastAsia="zh-CN"/>
                </w:rPr>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16" w:author="CATT" w:date="2018-09-27T14:52:00Z"/>
                <w:rFonts w:ascii="Arial" w:hAnsi="Arial"/>
                <w:b/>
                <w:sz w:val="18"/>
              </w:rPr>
            </w:pPr>
            <w:ins w:id="117" w:author="CATT" w:date="2018-09-27T14:52:00Z">
              <w:r>
                <w:rPr>
                  <w:rFonts w:ascii="Arial" w:hAnsi="Arial"/>
                  <w:b/>
                  <w:sz w:val="18"/>
                </w:rPr>
                <w:t xml:space="preserve">Spurious emission </w:t>
              </w:r>
            </w:ins>
          </w:p>
        </w:tc>
      </w:tr>
      <w:tr w:rsidR="00054B86" w:rsidTr="005D5A14">
        <w:trPr>
          <w:trHeight w:val="450"/>
          <w:jc w:val="center"/>
          <w:ins w:id="118" w:author="CATT" w:date="2018-09-27T14:52:00Z"/>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19" w:author="CATT" w:date="2018-09-27T14:52:00Z"/>
                <w:rFonts w:ascii="Arial" w:hAnsi="Arial"/>
                <w:b/>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20" w:author="CATT" w:date="2018-09-27T14:52:00Z"/>
                <w:rFonts w:ascii="Arial" w:hAnsi="Arial"/>
                <w:b/>
                <w:sz w:val="18"/>
              </w:rPr>
            </w:pPr>
            <w:ins w:id="121" w:author="CATT" w:date="2018-09-27T14:52: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22" w:author="CATT" w:date="2018-09-27T14:52:00Z"/>
                <w:rFonts w:ascii="Arial" w:hAnsi="Arial"/>
                <w:b/>
                <w:sz w:val="18"/>
              </w:rPr>
            </w:pPr>
            <w:ins w:id="123" w:author="CATT" w:date="2018-09-27T14:52:00Z">
              <w:r>
                <w:rPr>
                  <w:rFonts w:ascii="Arial" w:hAnsi="Arial"/>
                  <w:b/>
                  <w:sz w:val="18"/>
                </w:rPr>
                <w:t>Frequency range (MHz)</w:t>
              </w:r>
            </w:ins>
          </w:p>
        </w:tc>
        <w:tc>
          <w:tcPr>
            <w:tcW w:w="1067"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24" w:author="CATT" w:date="2018-09-27T14:52:00Z"/>
                <w:rFonts w:ascii="Arial" w:hAnsi="Arial"/>
                <w:b/>
                <w:sz w:val="18"/>
              </w:rPr>
            </w:pPr>
            <w:ins w:id="125" w:author="CATT" w:date="2018-09-27T14:52: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26" w:author="CATT" w:date="2018-09-27T14:52:00Z"/>
                <w:rFonts w:ascii="Arial" w:hAnsi="Arial"/>
                <w:b/>
                <w:sz w:val="18"/>
              </w:rPr>
            </w:pPr>
            <w:ins w:id="127" w:author="CATT" w:date="2018-09-27T14:52:00Z">
              <w:r>
                <w:rPr>
                  <w:rFonts w:ascii="Arial" w:hAnsi="Arial"/>
                  <w:b/>
                  <w:sz w:val="18"/>
                </w:rPr>
                <w:t>MBW (MHz)</w:t>
              </w:r>
            </w:ins>
          </w:p>
        </w:tc>
        <w:tc>
          <w:tcPr>
            <w:tcW w:w="1132" w:type="dxa"/>
            <w:tcBorders>
              <w:top w:val="nil"/>
              <w:left w:val="nil"/>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28" w:author="CATT" w:date="2018-09-27T14:52:00Z"/>
                <w:rFonts w:ascii="Arial" w:hAnsi="Arial"/>
                <w:b/>
                <w:sz w:val="18"/>
              </w:rPr>
            </w:pPr>
            <w:ins w:id="129" w:author="CATT" w:date="2018-09-27T14:52:00Z">
              <w:r>
                <w:rPr>
                  <w:rFonts w:ascii="Arial" w:hAnsi="Arial"/>
                  <w:b/>
                  <w:sz w:val="18"/>
                </w:rPr>
                <w:t>NOTE</w:t>
              </w:r>
            </w:ins>
          </w:p>
        </w:tc>
      </w:tr>
      <w:tr w:rsidR="00054B86" w:rsidTr="005D5A14">
        <w:trPr>
          <w:trHeight w:val="225"/>
          <w:jc w:val="center"/>
          <w:ins w:id="130" w:author="CATT" w:date="2018-09-27T14:52:00Z"/>
        </w:trPr>
        <w:tc>
          <w:tcPr>
            <w:tcW w:w="1486" w:type="dxa"/>
            <w:vMerge w:val="restart"/>
            <w:tcBorders>
              <w:top w:val="single" w:sz="4" w:space="0" w:color="auto"/>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31" w:author="CATT" w:date="2018-09-27T14:52:00Z"/>
                <w:rFonts w:ascii="Arial" w:hAnsi="Arial"/>
                <w:sz w:val="18"/>
                <w:lang w:eastAsia="zh-CN"/>
              </w:rPr>
            </w:pPr>
            <w:ins w:id="132" w:author="CATT" w:date="2018-09-27T14:52:00Z">
              <w:r>
                <w:rPr>
                  <w:rFonts w:ascii="Arial" w:hAnsi="Arial" w:hint="eastAsia"/>
                  <w:sz w:val="18"/>
                  <w:lang w:val="en-US" w:eastAsia="zh-CN"/>
                </w:rPr>
                <w:t>DC</w:t>
              </w:r>
              <w:r>
                <w:rPr>
                  <w:rFonts w:ascii="Arial" w:hAnsi="Arial"/>
                  <w:sz w:val="18"/>
                </w:rPr>
                <w:t>_</w:t>
              </w:r>
              <w:r>
                <w:rPr>
                  <w:rFonts w:ascii="Arial" w:hAnsi="Arial" w:hint="eastAsia"/>
                  <w:sz w:val="18"/>
                  <w:lang w:val="en-US" w:eastAsia="zh-CN"/>
                </w:rPr>
                <w:t>3</w:t>
              </w:r>
              <w:r>
                <w:rPr>
                  <w:rFonts w:ascii="Arial" w:hAnsi="Arial"/>
                  <w:sz w:val="18"/>
                </w:rPr>
                <w:t>A-</w:t>
              </w:r>
              <w:r>
                <w:rPr>
                  <w:rFonts w:ascii="Arial" w:hAnsi="Arial"/>
                  <w:sz w:val="18"/>
                  <w:lang w:val="en-US" w:eastAsia="zh-CN"/>
                </w:rPr>
                <w:t>n</w:t>
              </w:r>
              <w:r>
                <w:rPr>
                  <w:rFonts w:ascii="Arial" w:hAnsi="Arial" w:hint="eastAsia"/>
                  <w:sz w:val="18"/>
                  <w:lang w:val="en-US" w:eastAsia="zh-CN"/>
                </w:rPr>
                <w:t>41</w:t>
              </w:r>
              <w:r>
                <w:rPr>
                  <w:rFonts w:ascii="Arial" w:hAnsi="Arial"/>
                  <w:sz w:val="18"/>
                </w:rPr>
                <w:t>A</w:t>
              </w:r>
            </w:ins>
          </w:p>
        </w:tc>
        <w:tc>
          <w:tcPr>
            <w:tcW w:w="2608" w:type="dxa"/>
            <w:tcBorders>
              <w:top w:val="nil"/>
              <w:left w:val="nil"/>
              <w:bottom w:val="single" w:sz="4" w:space="0" w:color="auto"/>
              <w:right w:val="single" w:sz="4" w:space="0" w:color="auto"/>
              <w:tl2br w:val="nil"/>
              <w:tr2bl w:val="nil"/>
            </w:tcBorders>
            <w:vAlign w:val="bottom"/>
          </w:tcPr>
          <w:p w:rsidR="00054B86" w:rsidRDefault="00054B86" w:rsidP="005D5A14">
            <w:pPr>
              <w:keepNext/>
              <w:keepLines/>
              <w:overflowPunct w:val="0"/>
              <w:autoSpaceDE w:val="0"/>
              <w:autoSpaceDN w:val="0"/>
              <w:adjustRightInd w:val="0"/>
              <w:spacing w:after="0"/>
              <w:textAlignment w:val="baseline"/>
              <w:rPr>
                <w:ins w:id="133" w:author="CATT" w:date="2018-09-27T14:52:00Z"/>
                <w:rFonts w:ascii="Arial" w:hAnsi="Arial"/>
                <w:sz w:val="18"/>
                <w:lang w:val="en-US" w:eastAsia="zh-CN"/>
              </w:rPr>
            </w:pPr>
            <w:ins w:id="134" w:author="CATT" w:date="2018-09-27T14:52:00Z">
              <w:r>
                <w:rPr>
                  <w:rFonts w:ascii="Arial" w:hAnsi="Arial"/>
                  <w:sz w:val="18"/>
                </w:rPr>
                <w:t xml:space="preserve">E-UTRA Band </w:t>
              </w:r>
              <w:r>
                <w:rPr>
                  <w:rFonts w:ascii="Arial" w:hAnsi="Arial"/>
                  <w:sz w:val="18"/>
                  <w:lang w:eastAsia="ja-JP"/>
                </w:rPr>
                <w:t xml:space="preserve">1, 5, 8, </w:t>
              </w:r>
              <w:r>
                <w:rPr>
                  <w:rFonts w:ascii="Arial" w:hAnsi="Arial" w:hint="eastAsia"/>
                  <w:sz w:val="18"/>
                  <w:lang w:val="en-US" w:eastAsia="zh-CN"/>
                </w:rPr>
                <w:t>20</w:t>
              </w:r>
              <w:r>
                <w:rPr>
                  <w:rFonts w:ascii="Arial" w:hAnsi="Arial"/>
                  <w:sz w:val="18"/>
                  <w:lang w:eastAsia="ja-JP"/>
                </w:rPr>
                <w:t xml:space="preserve">, </w:t>
              </w:r>
              <w:r>
                <w:rPr>
                  <w:rFonts w:ascii="Arial" w:hAnsi="Arial" w:hint="eastAsia"/>
                  <w:sz w:val="18"/>
                  <w:lang w:val="en-US" w:eastAsia="zh-CN"/>
                </w:rPr>
                <w:t>26</w:t>
              </w:r>
              <w:r>
                <w:rPr>
                  <w:rFonts w:ascii="Arial" w:hAnsi="Arial"/>
                  <w:sz w:val="18"/>
                  <w:lang w:eastAsia="ja-JP"/>
                </w:rPr>
                <w:t xml:space="preserve">, </w:t>
              </w:r>
              <w:r>
                <w:rPr>
                  <w:rFonts w:ascii="Arial" w:hAnsi="Arial" w:hint="eastAsia"/>
                  <w:sz w:val="18"/>
                  <w:lang w:val="en-US" w:eastAsia="zh-CN"/>
                </w:rPr>
                <w:t>27</w:t>
              </w:r>
              <w:r>
                <w:rPr>
                  <w:rFonts w:ascii="Arial" w:hAnsi="Arial"/>
                  <w:sz w:val="18"/>
                  <w:lang w:eastAsia="ja-JP"/>
                </w:rPr>
                <w:t xml:space="preserve">, </w:t>
              </w:r>
              <w:r>
                <w:rPr>
                  <w:rFonts w:ascii="Arial" w:eastAsia="Yu Mincho" w:hAnsi="Arial"/>
                  <w:sz w:val="18"/>
                  <w:lang w:eastAsia="ja-JP"/>
                </w:rPr>
                <w:t>2</w:t>
              </w:r>
              <w:r>
                <w:rPr>
                  <w:rFonts w:ascii="Arial" w:hAnsi="Arial" w:hint="eastAsia"/>
                  <w:sz w:val="18"/>
                  <w:lang w:val="en-US" w:eastAsia="zh-CN"/>
                </w:rPr>
                <w:t>8</w:t>
              </w:r>
              <w:r>
                <w:rPr>
                  <w:rFonts w:ascii="Arial" w:eastAsia="Yu Mincho" w:hAnsi="Arial"/>
                  <w:sz w:val="18"/>
                  <w:lang w:eastAsia="ja-JP"/>
                </w:rPr>
                <w:t xml:space="preserve">, </w:t>
              </w:r>
              <w:r>
                <w:rPr>
                  <w:rFonts w:ascii="Arial" w:hAnsi="Arial" w:hint="eastAsia"/>
                  <w:sz w:val="18"/>
                  <w:lang w:val="en-US" w:eastAsia="zh-CN"/>
                </w:rPr>
                <w:t>34</w:t>
              </w:r>
              <w:r>
                <w:rPr>
                  <w:rFonts w:ascii="Arial" w:hAnsi="Arial"/>
                  <w:sz w:val="18"/>
                  <w:lang w:eastAsia="ja-JP"/>
                </w:rPr>
                <w:t xml:space="preserve">, </w:t>
              </w:r>
              <w:r>
                <w:rPr>
                  <w:rFonts w:ascii="Arial" w:hAnsi="Arial" w:hint="eastAsia"/>
                  <w:sz w:val="18"/>
                  <w:lang w:val="en-US" w:eastAsia="zh-CN"/>
                </w:rPr>
                <w:t>39</w:t>
              </w:r>
              <w:r>
                <w:rPr>
                  <w:rFonts w:ascii="Arial" w:hAnsi="Arial"/>
                  <w:sz w:val="18"/>
                  <w:lang w:eastAsia="ja-JP"/>
                </w:rPr>
                <w:t xml:space="preserve">, </w:t>
              </w:r>
              <w:r>
                <w:rPr>
                  <w:rFonts w:ascii="Arial" w:hAnsi="Arial" w:hint="eastAsia"/>
                  <w:sz w:val="18"/>
                  <w:lang w:val="en-US" w:eastAsia="zh-CN"/>
                </w:rPr>
                <w:t>40</w:t>
              </w:r>
              <w:r>
                <w:rPr>
                  <w:rFonts w:ascii="Arial" w:hAnsi="Arial"/>
                  <w:sz w:val="18"/>
                  <w:lang w:eastAsia="ja-JP"/>
                </w:rPr>
                <w:t xml:space="preserve">, </w:t>
              </w:r>
              <w:r>
                <w:rPr>
                  <w:rFonts w:ascii="Arial" w:hAnsi="Arial" w:hint="eastAsia"/>
                  <w:sz w:val="18"/>
                  <w:lang w:val="en-US" w:eastAsia="zh-CN"/>
                </w:rPr>
                <w:t>44</w:t>
              </w:r>
              <w:r>
                <w:rPr>
                  <w:rFonts w:ascii="Arial" w:hAnsi="Arial"/>
                  <w:sz w:val="18"/>
                  <w:lang w:eastAsia="ja-JP"/>
                </w:rPr>
                <w:t>, 4</w:t>
              </w:r>
              <w:r>
                <w:rPr>
                  <w:rFonts w:ascii="Arial" w:hAnsi="Arial" w:hint="eastAsia"/>
                  <w:sz w:val="18"/>
                  <w:lang w:val="en-US" w:eastAsia="zh-CN"/>
                </w:rPr>
                <w:t>5</w:t>
              </w:r>
              <w:r>
                <w:rPr>
                  <w:rFonts w:ascii="Arial" w:hAnsi="Arial"/>
                  <w:sz w:val="18"/>
                  <w:lang w:eastAsia="ja-JP"/>
                </w:rPr>
                <w:t>,</w:t>
              </w:r>
              <w:r>
                <w:rPr>
                  <w:rFonts w:ascii="Arial" w:hAnsi="Arial" w:hint="eastAsia"/>
                  <w:sz w:val="18"/>
                  <w:lang w:val="en-US" w:eastAsia="zh-CN"/>
                </w:rPr>
                <w:t xml:space="preserve"> 50</w:t>
              </w:r>
              <w:r>
                <w:rPr>
                  <w:rFonts w:ascii="Arial" w:hAnsi="Arial"/>
                  <w:sz w:val="18"/>
                  <w:lang w:eastAsia="ja-JP"/>
                </w:rPr>
                <w:t xml:space="preserve">, </w:t>
              </w:r>
              <w:r>
                <w:rPr>
                  <w:rFonts w:ascii="Arial" w:hAnsi="Arial" w:hint="eastAsia"/>
                  <w:sz w:val="18"/>
                  <w:lang w:val="en-US" w:eastAsia="zh-CN"/>
                </w:rPr>
                <w:t>51, 65, 73, 74</w:t>
              </w:r>
            </w:ins>
          </w:p>
        </w:tc>
        <w:tc>
          <w:tcPr>
            <w:tcW w:w="851"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35" w:author="CATT" w:date="2018-09-27T14:52:00Z"/>
                <w:rFonts w:ascii="Arial" w:hAnsi="Arial"/>
                <w:sz w:val="18"/>
              </w:rPr>
            </w:pPr>
            <w:ins w:id="136" w:author="CATT" w:date="2018-09-27T14:52:00Z">
              <w:r>
                <w:rPr>
                  <w:rFonts w:ascii="Arial" w:hAnsi="Arial"/>
                  <w:sz w:val="18"/>
                </w:rPr>
                <w:t>F</w:t>
              </w:r>
              <w:r>
                <w:rPr>
                  <w:rFonts w:ascii="Arial" w:hAnsi="Arial"/>
                  <w:sz w:val="18"/>
                  <w:vertAlign w:val="subscript"/>
                </w:rPr>
                <w:t>DL_low</w:t>
              </w:r>
            </w:ins>
          </w:p>
        </w:tc>
        <w:tc>
          <w:tcPr>
            <w:tcW w:w="283"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37" w:author="CATT" w:date="2018-09-27T14:52:00Z"/>
                <w:rFonts w:ascii="Arial" w:hAnsi="Arial"/>
                <w:sz w:val="18"/>
              </w:rPr>
            </w:pPr>
            <w:ins w:id="138" w:author="CATT" w:date="2018-09-27T14:52:00Z">
              <w:r>
                <w:rPr>
                  <w:rFonts w:ascii="Arial" w:hAnsi="Arial"/>
                  <w:sz w:val="18"/>
                </w:rPr>
                <w:t>-</w:t>
              </w:r>
            </w:ins>
          </w:p>
        </w:tc>
        <w:tc>
          <w:tcPr>
            <w:tcW w:w="852"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39" w:author="CATT" w:date="2018-09-27T14:52:00Z"/>
                <w:rFonts w:ascii="Arial" w:hAnsi="Arial"/>
                <w:sz w:val="18"/>
              </w:rPr>
            </w:pPr>
            <w:ins w:id="140" w:author="CATT" w:date="2018-09-27T14:52:00Z">
              <w:r>
                <w:rPr>
                  <w:rFonts w:ascii="Arial" w:hAnsi="Arial"/>
                  <w:sz w:val="18"/>
                </w:rPr>
                <w:t>F</w:t>
              </w:r>
              <w:r>
                <w:rPr>
                  <w:rFonts w:ascii="Arial" w:hAnsi="Arial"/>
                  <w:sz w:val="18"/>
                  <w:vertAlign w:val="subscript"/>
                </w:rPr>
                <w:t>DL_high</w:t>
              </w:r>
            </w:ins>
          </w:p>
        </w:tc>
        <w:tc>
          <w:tcPr>
            <w:tcW w:w="1067"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41" w:author="CATT" w:date="2018-09-27T14:52:00Z"/>
                <w:rFonts w:ascii="Arial" w:eastAsia="MS Mincho" w:hAnsi="Arial"/>
                <w:sz w:val="18"/>
                <w:lang w:val="en-US" w:eastAsia="zh-CN"/>
              </w:rPr>
            </w:pPr>
            <w:ins w:id="142" w:author="CATT" w:date="2018-09-27T14:52:00Z">
              <w:r>
                <w:rPr>
                  <w:rFonts w:ascii="Arial" w:hAnsi="Arial"/>
                  <w:sz w:val="18"/>
                  <w:lang w:val="en-US" w:eastAsia="zh-CN"/>
                </w:rPr>
                <w:t>-50</w:t>
              </w:r>
            </w:ins>
          </w:p>
        </w:tc>
        <w:tc>
          <w:tcPr>
            <w:tcW w:w="928"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43" w:author="CATT" w:date="2018-09-27T14:52:00Z"/>
                <w:rFonts w:ascii="Arial" w:eastAsia="MS Mincho" w:hAnsi="Arial"/>
                <w:sz w:val="18"/>
                <w:lang w:val="en-US" w:eastAsia="zh-CN"/>
              </w:rPr>
            </w:pPr>
            <w:ins w:id="144" w:author="CATT" w:date="2018-09-27T14:52:00Z">
              <w:r>
                <w:rPr>
                  <w:rFonts w:ascii="Arial" w:hAnsi="Arial"/>
                  <w:sz w:val="18"/>
                  <w:lang w:val="en-US" w:eastAsia="zh-CN"/>
                </w:rPr>
                <w:t>1</w:t>
              </w:r>
            </w:ins>
          </w:p>
        </w:tc>
        <w:tc>
          <w:tcPr>
            <w:tcW w:w="1132" w:type="dxa"/>
            <w:tcBorders>
              <w:top w:val="nil"/>
              <w:left w:val="nil"/>
              <w:bottom w:val="single" w:sz="4" w:space="0" w:color="auto"/>
              <w:right w:val="single" w:sz="4" w:space="0" w:color="auto"/>
              <w:tl2br w:val="nil"/>
              <w:tr2bl w:val="nil"/>
            </w:tcBorders>
            <w:vAlign w:val="center"/>
          </w:tcPr>
          <w:p w:rsidR="00054B86" w:rsidRDefault="00054B86" w:rsidP="005D5A14">
            <w:pPr>
              <w:keepNext/>
              <w:keepLines/>
              <w:overflowPunct w:val="0"/>
              <w:autoSpaceDE w:val="0"/>
              <w:autoSpaceDN w:val="0"/>
              <w:adjustRightInd w:val="0"/>
              <w:spacing w:after="0"/>
              <w:jc w:val="center"/>
              <w:textAlignment w:val="baseline"/>
              <w:rPr>
                <w:ins w:id="145" w:author="CATT" w:date="2018-09-27T14:52:00Z"/>
                <w:rFonts w:ascii="Arial" w:hAnsi="Arial"/>
                <w:sz w:val="18"/>
              </w:rPr>
            </w:pPr>
          </w:p>
        </w:tc>
      </w:tr>
      <w:tr w:rsidR="00054B86" w:rsidTr="005D5A14">
        <w:trPr>
          <w:trHeight w:val="225"/>
          <w:jc w:val="center"/>
          <w:ins w:id="146" w:author="CATT" w:date="2018-09-27T14:52:00Z"/>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47" w:author="CATT" w:date="2018-09-27T14:52:00Z"/>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ins w:id="148" w:author="CATT" w:date="2018-09-27T14:52:00Z"/>
                <w:color w:val="auto"/>
                <w:lang w:val="en-US" w:eastAsia="zh-CN"/>
              </w:rPr>
            </w:pPr>
            <w:ins w:id="149" w:author="CATT" w:date="2018-09-27T14:52:00Z">
              <w:r>
                <w:rPr>
                  <w:color w:val="auto"/>
                </w:rPr>
                <w:t>E-UTRA Band 3</w:t>
              </w:r>
            </w:ins>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ins w:id="150" w:author="CATT" w:date="2018-09-27T14:52:00Z"/>
                <w:color w:val="auto"/>
                <w:lang w:val="en-US" w:eastAsia="zh-CN"/>
              </w:rPr>
            </w:pPr>
            <w:ins w:id="151" w:author="CATT" w:date="2018-09-27T14:52:00Z">
              <w:r>
                <w:rPr>
                  <w:color w:val="auto"/>
                </w:rPr>
                <w:t>F</w:t>
              </w:r>
              <w:r>
                <w:rPr>
                  <w:color w:val="auto"/>
                  <w:vertAlign w:val="subscript"/>
                </w:rPr>
                <w:t>DL_low</w:t>
              </w:r>
            </w:ins>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ins w:id="152" w:author="CATT" w:date="2018-09-27T14:52:00Z"/>
                <w:color w:val="auto"/>
              </w:rPr>
            </w:pPr>
            <w:ins w:id="153" w:author="CATT" w:date="2018-09-27T14:52:00Z">
              <w:r>
                <w:rPr>
                  <w:color w:val="auto"/>
                </w:rPr>
                <w:t>-</w:t>
              </w:r>
            </w:ins>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ins w:id="154" w:author="CATT" w:date="2018-09-27T14:52:00Z"/>
                <w:color w:val="auto"/>
                <w:lang w:val="en-US" w:eastAsia="zh-CN"/>
              </w:rPr>
            </w:pPr>
            <w:ins w:id="155" w:author="CATT" w:date="2018-09-27T14:52:00Z">
              <w:r>
                <w:rPr>
                  <w:rStyle w:val="TALCar"/>
                  <w:color w:val="auto"/>
                </w:rPr>
                <w:t>F</w:t>
              </w:r>
              <w:r>
                <w:rPr>
                  <w:rStyle w:val="TALCar"/>
                  <w:color w:val="auto"/>
                  <w:vertAlign w:val="subscript"/>
                </w:rPr>
                <w:t>DL_high</w:t>
              </w:r>
            </w:ins>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ins w:id="156" w:author="CATT" w:date="2018-09-27T14:52:00Z"/>
                <w:color w:val="auto"/>
                <w:lang w:val="en-US" w:eastAsia="zh-CN"/>
              </w:rPr>
            </w:pPr>
            <w:ins w:id="157" w:author="CATT" w:date="2018-09-27T14:52:00Z">
              <w:r>
                <w:rPr>
                  <w:color w:val="auto"/>
                </w:rPr>
                <w:t>-50</w:t>
              </w:r>
            </w:ins>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ins w:id="158" w:author="CATT" w:date="2018-09-27T14:52:00Z"/>
                <w:color w:val="auto"/>
                <w:lang w:val="en-US" w:eastAsia="zh-CN"/>
              </w:rPr>
            </w:pPr>
            <w:ins w:id="159" w:author="CATT" w:date="2018-09-27T14:52:00Z">
              <w:r>
                <w:rPr>
                  <w:color w:val="auto"/>
                </w:rPr>
                <w:t>1</w:t>
              </w:r>
            </w:ins>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ins w:id="160" w:author="CATT" w:date="2018-09-27T14:52:00Z"/>
                <w:rFonts w:eastAsia="宋体"/>
                <w:color w:val="auto"/>
                <w:lang w:eastAsia="zh-CN"/>
              </w:rPr>
            </w:pPr>
            <w:ins w:id="161" w:author="CATT" w:date="2018-09-27T14:52:00Z">
              <w:r>
                <w:rPr>
                  <w:rFonts w:eastAsia="宋体" w:hint="eastAsia"/>
                  <w:color w:val="auto"/>
                  <w:lang w:val="en-US" w:eastAsia="zh-CN"/>
                </w:rPr>
                <w:t>3</w:t>
              </w:r>
            </w:ins>
          </w:p>
        </w:tc>
      </w:tr>
      <w:tr w:rsidR="00054B86" w:rsidTr="005D5A14">
        <w:trPr>
          <w:trHeight w:val="225"/>
          <w:jc w:val="center"/>
          <w:ins w:id="162" w:author="CATT" w:date="2018-09-27T14:52:00Z"/>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63" w:author="CATT" w:date="2018-09-27T14:52:00Z"/>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ins w:id="164" w:author="CATT" w:date="2018-09-27T14:52:00Z"/>
                <w:color w:val="auto"/>
                <w:lang w:val="en-US" w:eastAsia="zh-CN"/>
              </w:rPr>
            </w:pPr>
            <w:ins w:id="165" w:author="CATT" w:date="2018-09-27T14:52:00Z">
              <w:r>
                <w:rPr>
                  <w:color w:val="auto"/>
                </w:rPr>
                <w:t>E-UTRA Band 11, 18, 19, 21</w:t>
              </w:r>
            </w:ins>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ins w:id="166" w:author="CATT" w:date="2018-09-27T14:52:00Z"/>
                <w:color w:val="auto"/>
                <w:lang w:val="en-US" w:eastAsia="zh-CN"/>
              </w:rPr>
            </w:pPr>
            <w:ins w:id="167" w:author="CATT" w:date="2018-09-27T14:52:00Z">
              <w:r>
                <w:rPr>
                  <w:color w:val="auto"/>
                </w:rPr>
                <w:t>F</w:t>
              </w:r>
              <w:r>
                <w:rPr>
                  <w:color w:val="auto"/>
                  <w:vertAlign w:val="subscript"/>
                </w:rPr>
                <w:t>DL_low</w:t>
              </w:r>
            </w:ins>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ins w:id="168" w:author="CATT" w:date="2018-09-27T14:52:00Z"/>
                <w:color w:val="auto"/>
              </w:rPr>
            </w:pPr>
            <w:ins w:id="169" w:author="CATT" w:date="2018-09-27T14:52:00Z">
              <w:r>
                <w:rPr>
                  <w:color w:val="auto"/>
                </w:rPr>
                <w:t>-</w:t>
              </w:r>
            </w:ins>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ins w:id="170" w:author="CATT" w:date="2018-09-27T14:52:00Z"/>
                <w:color w:val="auto"/>
                <w:lang w:val="en-US" w:eastAsia="zh-CN"/>
              </w:rPr>
            </w:pPr>
            <w:ins w:id="171" w:author="CATT" w:date="2018-09-27T14:52:00Z">
              <w:r>
                <w:rPr>
                  <w:rStyle w:val="TALCar"/>
                  <w:color w:val="auto"/>
                </w:rPr>
                <w:t>F</w:t>
              </w:r>
              <w:r>
                <w:rPr>
                  <w:rStyle w:val="TALCar"/>
                  <w:color w:val="auto"/>
                  <w:vertAlign w:val="subscript"/>
                </w:rPr>
                <w:t>DL_high</w:t>
              </w:r>
            </w:ins>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ins w:id="172" w:author="CATT" w:date="2018-09-27T14:52:00Z"/>
                <w:color w:val="auto"/>
                <w:lang w:val="en-US" w:eastAsia="zh-CN"/>
              </w:rPr>
            </w:pPr>
            <w:ins w:id="173" w:author="CATT" w:date="2018-09-27T14:52:00Z">
              <w:r>
                <w:rPr>
                  <w:color w:val="auto"/>
                </w:rPr>
                <w:t>-50</w:t>
              </w:r>
            </w:ins>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ins w:id="174" w:author="CATT" w:date="2018-09-27T14:52:00Z"/>
                <w:color w:val="auto"/>
                <w:lang w:val="en-US" w:eastAsia="zh-CN"/>
              </w:rPr>
            </w:pPr>
            <w:ins w:id="175" w:author="CATT" w:date="2018-09-27T14:52:00Z">
              <w:r>
                <w:rPr>
                  <w:color w:val="auto"/>
                </w:rPr>
                <w:t>1</w:t>
              </w:r>
            </w:ins>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ins w:id="176" w:author="CATT" w:date="2018-09-27T14:52:00Z"/>
                <w:rFonts w:eastAsia="宋体"/>
                <w:color w:val="auto"/>
                <w:lang w:val="en-US" w:eastAsia="zh-CN"/>
              </w:rPr>
            </w:pPr>
            <w:ins w:id="177" w:author="CATT" w:date="2018-09-27T14:52:00Z">
              <w:r>
                <w:rPr>
                  <w:rFonts w:eastAsia="宋体" w:hint="eastAsia"/>
                  <w:color w:val="auto"/>
                  <w:lang w:val="en-US" w:eastAsia="zh-CN"/>
                </w:rPr>
                <w:t>4, 5</w:t>
              </w:r>
            </w:ins>
          </w:p>
        </w:tc>
      </w:tr>
      <w:tr w:rsidR="00054B86" w:rsidTr="005D5A14">
        <w:trPr>
          <w:trHeight w:val="225"/>
          <w:jc w:val="center"/>
          <w:ins w:id="178" w:author="CATT" w:date="2018-09-27T14:52:00Z"/>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79" w:author="CATT" w:date="2018-09-27T14:52:00Z"/>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ins w:id="180" w:author="CATT" w:date="2018-09-27T14:52:00Z"/>
                <w:color w:val="auto"/>
              </w:rPr>
            </w:pPr>
            <w:ins w:id="181" w:author="CATT" w:date="2018-09-27T14:52:00Z">
              <w:r>
                <w:rPr>
                  <w:color w:val="auto"/>
                </w:rPr>
                <w:t>E-UTRA Band 42,</w:t>
              </w:r>
            </w:ins>
          </w:p>
          <w:p w:rsidR="00054B86" w:rsidRDefault="00054B86" w:rsidP="005D5A14">
            <w:pPr>
              <w:pStyle w:val="TAC"/>
              <w:jc w:val="left"/>
              <w:rPr>
                <w:ins w:id="182" w:author="CATT" w:date="2018-09-27T14:52:00Z"/>
                <w:rFonts w:eastAsia="宋体"/>
                <w:color w:val="auto"/>
                <w:lang w:val="en-US" w:eastAsia="zh-CN"/>
              </w:rPr>
            </w:pPr>
            <w:ins w:id="183" w:author="CATT" w:date="2018-09-27T14:52:00Z">
              <w:r>
                <w:rPr>
                  <w:color w:val="auto"/>
                </w:rPr>
                <w:t>NR Band n77, n78</w:t>
              </w:r>
              <w:r>
                <w:rPr>
                  <w:rFonts w:eastAsia="宋体" w:hint="eastAsia"/>
                  <w:color w:val="auto"/>
                  <w:lang w:val="en-US" w:eastAsia="zh-CN"/>
                </w:rPr>
                <w:t>, n79</w:t>
              </w:r>
            </w:ins>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ins w:id="184" w:author="CATT" w:date="2018-09-27T14:52:00Z"/>
                <w:color w:val="auto"/>
              </w:rPr>
            </w:pPr>
            <w:ins w:id="185" w:author="CATT" w:date="2018-09-27T14:52:00Z">
              <w:r>
                <w:rPr>
                  <w:color w:val="auto"/>
                </w:rPr>
                <w:t>F</w:t>
              </w:r>
              <w:r>
                <w:rPr>
                  <w:color w:val="auto"/>
                  <w:vertAlign w:val="subscript"/>
                </w:rPr>
                <w:t>DL_low</w:t>
              </w:r>
            </w:ins>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ins w:id="186" w:author="CATT" w:date="2018-09-27T14:52:00Z"/>
                <w:color w:val="auto"/>
              </w:rPr>
            </w:pPr>
            <w:ins w:id="187" w:author="CATT" w:date="2018-09-27T14:52:00Z">
              <w:r>
                <w:rPr>
                  <w:color w:val="auto"/>
                </w:rPr>
                <w:t>-</w:t>
              </w:r>
            </w:ins>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ins w:id="188" w:author="CATT" w:date="2018-09-27T14:52:00Z"/>
                <w:color w:val="auto"/>
              </w:rPr>
            </w:pPr>
            <w:ins w:id="189" w:author="CATT" w:date="2018-09-27T14:52:00Z">
              <w:r>
                <w:rPr>
                  <w:rStyle w:val="TALCar"/>
                  <w:color w:val="auto"/>
                </w:rPr>
                <w:t>F</w:t>
              </w:r>
              <w:r>
                <w:rPr>
                  <w:rStyle w:val="TALCar"/>
                  <w:color w:val="auto"/>
                  <w:vertAlign w:val="subscript"/>
                </w:rPr>
                <w:t>DL_high</w:t>
              </w:r>
            </w:ins>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ins w:id="190" w:author="CATT" w:date="2018-09-27T14:52:00Z"/>
                <w:color w:val="auto"/>
                <w:lang w:eastAsia="ko-KR"/>
              </w:rPr>
            </w:pPr>
            <w:ins w:id="191" w:author="CATT" w:date="2018-09-27T14:52:00Z">
              <w:r>
                <w:rPr>
                  <w:color w:val="auto"/>
                </w:rPr>
                <w:t>-50</w:t>
              </w:r>
            </w:ins>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ins w:id="192" w:author="CATT" w:date="2018-09-27T14:52:00Z"/>
                <w:color w:val="auto"/>
                <w:lang w:eastAsia="ko-KR"/>
              </w:rPr>
            </w:pPr>
            <w:ins w:id="193" w:author="CATT" w:date="2018-09-27T14:52:00Z">
              <w:r>
                <w:rPr>
                  <w:color w:val="auto"/>
                </w:rPr>
                <w:t>1</w:t>
              </w:r>
            </w:ins>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ins w:id="194" w:author="CATT" w:date="2018-09-27T14:52:00Z"/>
                <w:color w:val="auto"/>
                <w:lang w:eastAsia="ko-KR"/>
              </w:rPr>
            </w:pPr>
            <w:ins w:id="195" w:author="CATT" w:date="2018-09-27T14:52:00Z">
              <w:r>
                <w:rPr>
                  <w:color w:val="auto"/>
                </w:rPr>
                <w:t>2</w:t>
              </w:r>
            </w:ins>
          </w:p>
        </w:tc>
      </w:tr>
      <w:tr w:rsidR="00054B86" w:rsidTr="005D5A14">
        <w:trPr>
          <w:trHeight w:val="225"/>
          <w:jc w:val="center"/>
          <w:ins w:id="196" w:author="CATT" w:date="2018-09-27T14:52:00Z"/>
        </w:trPr>
        <w:tc>
          <w:tcPr>
            <w:tcW w:w="1486" w:type="dxa"/>
            <w:vMerge/>
            <w:tcBorders>
              <w:top w:val="nil"/>
              <w:left w:val="single" w:sz="4" w:space="0" w:color="auto"/>
              <w:bottom w:val="nil"/>
              <w:right w:val="single" w:sz="4" w:space="0" w:color="auto"/>
              <w:tl2br w:val="nil"/>
              <w:tr2bl w:val="nil"/>
            </w:tcBorders>
          </w:tcPr>
          <w:p w:rsidR="00054B86" w:rsidRDefault="00054B86" w:rsidP="005D5A14">
            <w:pPr>
              <w:keepNext/>
              <w:keepLines/>
              <w:overflowPunct w:val="0"/>
              <w:autoSpaceDE w:val="0"/>
              <w:autoSpaceDN w:val="0"/>
              <w:adjustRightInd w:val="0"/>
              <w:spacing w:after="0"/>
              <w:jc w:val="center"/>
              <w:textAlignment w:val="baseline"/>
              <w:rPr>
                <w:ins w:id="197" w:author="CATT" w:date="2018-09-27T14:52:00Z"/>
                <w:rFonts w:ascii="Arial" w:hAnsi="Arial"/>
                <w:sz w:val="18"/>
              </w:rPr>
            </w:pPr>
          </w:p>
        </w:tc>
        <w:tc>
          <w:tcPr>
            <w:tcW w:w="2608" w:type="dxa"/>
            <w:tcBorders>
              <w:top w:val="nil"/>
              <w:left w:val="nil"/>
              <w:bottom w:val="single" w:sz="4" w:space="0" w:color="auto"/>
              <w:right w:val="single" w:sz="4" w:space="0" w:color="auto"/>
              <w:tl2br w:val="nil"/>
              <w:tr2bl w:val="nil"/>
            </w:tcBorders>
          </w:tcPr>
          <w:p w:rsidR="00054B86" w:rsidRDefault="00054B86" w:rsidP="005D5A14">
            <w:pPr>
              <w:pStyle w:val="TAC"/>
              <w:jc w:val="left"/>
              <w:rPr>
                <w:ins w:id="198" w:author="CATT" w:date="2018-09-27T14:52:00Z"/>
                <w:color w:val="auto"/>
              </w:rPr>
            </w:pPr>
            <w:ins w:id="199" w:author="CATT" w:date="2018-09-27T14:52:00Z">
              <w:r>
                <w:rPr>
                  <w:color w:val="auto"/>
                </w:rPr>
                <w:t>Frequency range</w:t>
              </w:r>
            </w:ins>
          </w:p>
        </w:tc>
        <w:tc>
          <w:tcPr>
            <w:tcW w:w="851" w:type="dxa"/>
            <w:tcBorders>
              <w:top w:val="nil"/>
              <w:left w:val="nil"/>
              <w:bottom w:val="single" w:sz="4" w:space="0" w:color="auto"/>
              <w:right w:val="single" w:sz="4" w:space="0" w:color="auto"/>
              <w:tl2br w:val="nil"/>
              <w:tr2bl w:val="nil"/>
            </w:tcBorders>
          </w:tcPr>
          <w:p w:rsidR="00054B86" w:rsidRDefault="00054B86" w:rsidP="005D5A14">
            <w:pPr>
              <w:pStyle w:val="TAC"/>
              <w:rPr>
                <w:ins w:id="200" w:author="CATT" w:date="2018-09-27T14:52:00Z"/>
                <w:color w:val="auto"/>
              </w:rPr>
            </w:pPr>
            <w:ins w:id="201" w:author="CATT" w:date="2018-09-27T14:52:00Z">
              <w:r>
                <w:rPr>
                  <w:color w:val="auto"/>
                </w:rPr>
                <w:t>1884.5</w:t>
              </w:r>
            </w:ins>
          </w:p>
        </w:tc>
        <w:tc>
          <w:tcPr>
            <w:tcW w:w="283" w:type="dxa"/>
            <w:tcBorders>
              <w:top w:val="nil"/>
              <w:left w:val="nil"/>
              <w:bottom w:val="single" w:sz="4" w:space="0" w:color="auto"/>
              <w:right w:val="single" w:sz="4" w:space="0" w:color="auto"/>
              <w:tl2br w:val="nil"/>
              <w:tr2bl w:val="nil"/>
            </w:tcBorders>
          </w:tcPr>
          <w:p w:rsidR="00054B86" w:rsidRDefault="00054B86" w:rsidP="005D5A14">
            <w:pPr>
              <w:pStyle w:val="TAC"/>
              <w:rPr>
                <w:ins w:id="202" w:author="CATT" w:date="2018-09-27T14:52:00Z"/>
                <w:color w:val="auto"/>
              </w:rPr>
            </w:pPr>
            <w:ins w:id="203" w:author="CATT" w:date="2018-09-27T14:52:00Z">
              <w:r>
                <w:rPr>
                  <w:color w:val="auto"/>
                </w:rPr>
                <w:t>-</w:t>
              </w:r>
            </w:ins>
          </w:p>
        </w:tc>
        <w:tc>
          <w:tcPr>
            <w:tcW w:w="852" w:type="dxa"/>
            <w:tcBorders>
              <w:top w:val="nil"/>
              <w:left w:val="nil"/>
              <w:bottom w:val="single" w:sz="4" w:space="0" w:color="auto"/>
              <w:right w:val="single" w:sz="4" w:space="0" w:color="auto"/>
              <w:tl2br w:val="nil"/>
              <w:tr2bl w:val="nil"/>
            </w:tcBorders>
          </w:tcPr>
          <w:p w:rsidR="00054B86" w:rsidRDefault="00054B86" w:rsidP="005D5A14">
            <w:pPr>
              <w:pStyle w:val="TAC"/>
              <w:rPr>
                <w:ins w:id="204" w:author="CATT" w:date="2018-09-27T14:52:00Z"/>
                <w:color w:val="auto"/>
              </w:rPr>
            </w:pPr>
            <w:ins w:id="205" w:author="CATT" w:date="2018-09-27T14:52:00Z">
              <w:r>
                <w:rPr>
                  <w:color w:val="auto"/>
                </w:rPr>
                <w:t>1915.7</w:t>
              </w:r>
            </w:ins>
          </w:p>
        </w:tc>
        <w:tc>
          <w:tcPr>
            <w:tcW w:w="1067" w:type="dxa"/>
            <w:tcBorders>
              <w:top w:val="nil"/>
              <w:left w:val="nil"/>
              <w:bottom w:val="single" w:sz="4" w:space="0" w:color="auto"/>
              <w:right w:val="single" w:sz="4" w:space="0" w:color="auto"/>
              <w:tl2br w:val="nil"/>
              <w:tr2bl w:val="nil"/>
            </w:tcBorders>
          </w:tcPr>
          <w:p w:rsidR="00054B86" w:rsidRDefault="00054B86" w:rsidP="005D5A14">
            <w:pPr>
              <w:pStyle w:val="TAC"/>
              <w:rPr>
                <w:ins w:id="206" w:author="CATT" w:date="2018-09-27T14:52:00Z"/>
                <w:color w:val="auto"/>
                <w:lang w:eastAsia="ko-KR"/>
              </w:rPr>
            </w:pPr>
            <w:ins w:id="207" w:author="CATT" w:date="2018-09-27T14:52:00Z">
              <w:r>
                <w:rPr>
                  <w:color w:val="auto"/>
                </w:rPr>
                <w:t>-41</w:t>
              </w:r>
            </w:ins>
          </w:p>
        </w:tc>
        <w:tc>
          <w:tcPr>
            <w:tcW w:w="928" w:type="dxa"/>
            <w:tcBorders>
              <w:top w:val="nil"/>
              <w:left w:val="nil"/>
              <w:bottom w:val="single" w:sz="4" w:space="0" w:color="auto"/>
              <w:right w:val="single" w:sz="4" w:space="0" w:color="auto"/>
              <w:tl2br w:val="nil"/>
              <w:tr2bl w:val="nil"/>
            </w:tcBorders>
          </w:tcPr>
          <w:p w:rsidR="00054B86" w:rsidRDefault="00054B86" w:rsidP="005D5A14">
            <w:pPr>
              <w:pStyle w:val="TAC"/>
              <w:rPr>
                <w:ins w:id="208" w:author="CATT" w:date="2018-09-27T14:52:00Z"/>
                <w:color w:val="auto"/>
                <w:lang w:eastAsia="ko-KR"/>
              </w:rPr>
            </w:pPr>
            <w:ins w:id="209" w:author="CATT" w:date="2018-09-27T14:52:00Z">
              <w:r>
                <w:rPr>
                  <w:color w:val="auto"/>
                </w:rPr>
                <w:t>0.3</w:t>
              </w:r>
            </w:ins>
          </w:p>
        </w:tc>
        <w:tc>
          <w:tcPr>
            <w:tcW w:w="1132" w:type="dxa"/>
            <w:tcBorders>
              <w:top w:val="nil"/>
              <w:left w:val="nil"/>
              <w:bottom w:val="single" w:sz="4" w:space="0" w:color="auto"/>
              <w:right w:val="single" w:sz="4" w:space="0" w:color="auto"/>
              <w:tl2br w:val="nil"/>
              <w:tr2bl w:val="nil"/>
            </w:tcBorders>
          </w:tcPr>
          <w:p w:rsidR="00054B86" w:rsidRDefault="00054B86" w:rsidP="005D5A14">
            <w:pPr>
              <w:pStyle w:val="TAC"/>
              <w:rPr>
                <w:ins w:id="210" w:author="CATT" w:date="2018-09-27T14:52:00Z"/>
                <w:rFonts w:eastAsia="宋体"/>
                <w:color w:val="auto"/>
                <w:lang w:val="en-US" w:eastAsia="zh-CN"/>
              </w:rPr>
            </w:pPr>
            <w:ins w:id="211" w:author="CATT" w:date="2018-09-27T14:52:00Z">
              <w:r>
                <w:rPr>
                  <w:rFonts w:eastAsia="宋体" w:hint="eastAsia"/>
                  <w:color w:val="auto"/>
                  <w:lang w:val="en-US" w:eastAsia="zh-CN"/>
                </w:rPr>
                <w:t>5, 6</w:t>
              </w:r>
            </w:ins>
          </w:p>
        </w:tc>
      </w:tr>
      <w:tr w:rsidR="00054B86" w:rsidTr="005D5A14">
        <w:trPr>
          <w:trHeight w:val="157"/>
          <w:jc w:val="center"/>
          <w:ins w:id="212" w:author="CATT" w:date="2018-09-27T14:52:00Z"/>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rsidR="00054B86" w:rsidRDefault="00054B86" w:rsidP="005D5A14">
            <w:pPr>
              <w:keepNext/>
              <w:keepLines/>
              <w:overflowPunct w:val="0"/>
              <w:autoSpaceDE w:val="0"/>
              <w:autoSpaceDN w:val="0"/>
              <w:adjustRightInd w:val="0"/>
              <w:spacing w:after="0"/>
              <w:ind w:left="851" w:hanging="851"/>
              <w:textAlignment w:val="baseline"/>
              <w:rPr>
                <w:ins w:id="213" w:author="CATT" w:date="2018-09-27T14:52:00Z"/>
                <w:rFonts w:ascii="Arial" w:hAnsi="Arial"/>
                <w:sz w:val="18"/>
              </w:rPr>
            </w:pPr>
            <w:ins w:id="214" w:author="CATT" w:date="2018-09-27T14:52:00Z">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ins>
          </w:p>
          <w:p w:rsidR="00054B86" w:rsidRDefault="00054B86" w:rsidP="005D5A14">
            <w:pPr>
              <w:pStyle w:val="TAN"/>
              <w:rPr>
                <w:ins w:id="215" w:author="CATT" w:date="2018-09-27T14:52:00Z"/>
                <w:color w:val="auto"/>
              </w:rPr>
            </w:pPr>
            <w:ins w:id="216" w:author="CATT" w:date="2018-09-27T14:52:00Z">
              <w:r>
                <w:rPr>
                  <w:color w:val="auto"/>
                </w:rPr>
                <w:t>NOTE 2:</w:t>
              </w:r>
              <w:r>
                <w:rPr>
                  <w:color w:val="auto"/>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rsidR="00054B86" w:rsidRDefault="00054B86" w:rsidP="005D5A14">
            <w:pPr>
              <w:pStyle w:val="TAN"/>
              <w:rPr>
                <w:ins w:id="217" w:author="CATT" w:date="2018-09-27T14:52:00Z"/>
                <w:color w:val="auto"/>
              </w:rPr>
            </w:pPr>
            <w:ins w:id="218" w:author="CATT" w:date="2018-09-27T14:52:00Z">
              <w:r>
                <w:rPr>
                  <w:color w:val="auto"/>
                </w:rPr>
                <w:t xml:space="preserve">NOTE </w:t>
              </w:r>
              <w:r>
                <w:rPr>
                  <w:rFonts w:hint="eastAsia"/>
                  <w:color w:val="auto"/>
                  <w:lang w:val="en-US" w:eastAsia="zh-CN"/>
                </w:rPr>
                <w:t>3</w:t>
              </w:r>
              <w:r>
                <w:rPr>
                  <w:color w:val="auto"/>
                </w:rPr>
                <w:t>:</w:t>
              </w:r>
              <w:r>
                <w:rPr>
                  <w:color w:val="auto"/>
                </w:rPr>
                <w:tab/>
                <w:t>These requirements also apply for the frequency ranges that are less than F</w:t>
              </w:r>
              <w:r>
                <w:rPr>
                  <w:color w:val="auto"/>
                  <w:vertAlign w:val="subscript"/>
                </w:rPr>
                <w:t>OOB</w:t>
              </w:r>
              <w:r>
                <w:rPr>
                  <w:color w:val="auto"/>
                </w:rPr>
                <w:t xml:space="preserve"> (MHz) in Table 6.5.3.1-1 and Table 6.5A.3.1-1 from the edge of the channel bandwidth.</w:t>
              </w:r>
            </w:ins>
          </w:p>
          <w:p w:rsidR="00054B86" w:rsidRDefault="00054B86" w:rsidP="005D5A14">
            <w:pPr>
              <w:pStyle w:val="TAN"/>
              <w:rPr>
                <w:ins w:id="219" w:author="CATT" w:date="2018-09-27T14:52:00Z"/>
                <w:color w:val="auto"/>
              </w:rPr>
            </w:pPr>
            <w:ins w:id="220" w:author="CATT" w:date="2018-09-27T14:52:00Z">
              <w:r>
                <w:rPr>
                  <w:color w:val="auto"/>
                </w:rPr>
                <w:t xml:space="preserve">NOTE </w:t>
              </w:r>
              <w:r>
                <w:rPr>
                  <w:rFonts w:hint="eastAsia"/>
                  <w:color w:val="auto"/>
                  <w:lang w:val="en-US" w:eastAsia="zh-CN"/>
                </w:rPr>
                <w:t>4</w:t>
              </w:r>
              <w:r>
                <w:rPr>
                  <w:color w:val="auto"/>
                </w:rPr>
                <w:t>:</w:t>
              </w:r>
              <w:r>
                <w:rPr>
                  <w:color w:val="auto"/>
                </w:rPr>
                <w:tab/>
                <w:t>This requirement applies for 5, 10, 15 and 20 MHz NR channel bandwidth allocated within 1744.9MHz and 1784.9MHz.</w:t>
              </w:r>
            </w:ins>
          </w:p>
          <w:p w:rsidR="00054B86" w:rsidRDefault="00054B86" w:rsidP="005D5A14">
            <w:pPr>
              <w:pStyle w:val="TAN"/>
              <w:rPr>
                <w:ins w:id="221" w:author="CATT" w:date="2018-09-27T14:52:00Z"/>
                <w:color w:val="auto"/>
              </w:rPr>
            </w:pPr>
            <w:ins w:id="222" w:author="CATT" w:date="2018-09-27T14:52:00Z">
              <w:r>
                <w:rPr>
                  <w:color w:val="auto"/>
                </w:rPr>
                <w:t xml:space="preserve">NOTE </w:t>
              </w:r>
              <w:r>
                <w:rPr>
                  <w:rFonts w:hint="eastAsia"/>
                  <w:color w:val="auto"/>
                  <w:lang w:val="en-US" w:eastAsia="zh-CN"/>
                </w:rPr>
                <w:t>5</w:t>
              </w:r>
              <w:r>
                <w:rPr>
                  <w:color w:val="auto"/>
                </w:rPr>
                <w:t>:</w:t>
              </w:r>
              <w:r>
                <w:rPr>
                  <w:color w:val="auto"/>
                </w:rPr>
                <w:tab/>
                <w:t>This requirement applies when the NR carrier is confined within 2545-2575MHz or 2595-2645MHz and the channel bandwidth is 10 or 20 MHz</w:t>
              </w:r>
            </w:ins>
          </w:p>
          <w:p w:rsidR="00054B86" w:rsidRDefault="00054B86" w:rsidP="005D5A14">
            <w:pPr>
              <w:pStyle w:val="TAN"/>
              <w:rPr>
                <w:ins w:id="223" w:author="CATT" w:date="2018-09-27T14:52:00Z"/>
                <w:color w:val="auto"/>
                <w:lang w:eastAsia="ko-KR"/>
              </w:rPr>
            </w:pPr>
            <w:ins w:id="224" w:author="CATT" w:date="2018-09-27T14:52:00Z">
              <w:r>
                <w:rPr>
                  <w:color w:val="auto"/>
                </w:rPr>
                <w:t xml:space="preserve">NOTE </w:t>
              </w:r>
              <w:r>
                <w:rPr>
                  <w:rFonts w:hint="eastAsia"/>
                  <w:color w:val="auto"/>
                  <w:lang w:val="en-US" w:eastAsia="zh-CN"/>
                </w:rPr>
                <w:t>6</w:t>
              </w:r>
              <w:r>
                <w:rPr>
                  <w:color w:val="auto"/>
                </w:rPr>
                <w:t>:</w:t>
              </w:r>
              <w:r>
                <w:rPr>
                  <w:color w:val="auto"/>
                </w:rPr>
                <w:tab/>
                <w:t>Applicable when co-existence with PHS system operating in 1884.5 - 1915.7 MHz.</w:t>
              </w:r>
            </w:ins>
          </w:p>
        </w:tc>
      </w:tr>
    </w:tbl>
    <w:p w:rsidR="00054B86" w:rsidRDefault="00054B86" w:rsidP="00054B86">
      <w:pPr>
        <w:keepNext/>
        <w:keepLines/>
        <w:spacing w:before="120"/>
        <w:ind w:left="1134" w:hanging="1134"/>
        <w:outlineLvl w:val="2"/>
        <w:rPr>
          <w:ins w:id="225" w:author="CATT" w:date="2018-09-27T14:52:00Z"/>
          <w:rFonts w:ascii="Arial" w:hAnsi="Arial" w:cs="Arial"/>
          <w:sz w:val="28"/>
          <w:lang w:val="en-US" w:eastAsia="zh-CN"/>
        </w:rPr>
      </w:pPr>
      <w:bookmarkStart w:id="226" w:name="_Toc521520093"/>
      <w:ins w:id="227" w:author="CATT" w:date="2018-09-27T14:52:00Z">
        <w:r w:rsidRPr="00697599">
          <w:rPr>
            <w:rFonts w:ascii="Arial" w:hAnsi="Arial" w:cs="Arial"/>
            <w:sz w:val="28"/>
            <w:lang w:val="en-US" w:eastAsia="zh-CN"/>
          </w:rPr>
          <w:t>6.</w:t>
        </w:r>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sz w:val="28"/>
            <w:lang w:val="en-US" w:eastAsia="zh-CN"/>
          </w:rPr>
          <w:t>1.5</w:t>
        </w:r>
        <w:r w:rsidRPr="00697599">
          <w:rPr>
            <w:rFonts w:ascii="Arial" w:hAnsi="Arial" w:cs="Arial"/>
            <w:sz w:val="28"/>
            <w:lang w:val="en-US" w:eastAsia="zh-CN"/>
          </w:rPr>
          <w:tab/>
        </w:r>
        <w:r>
          <w:rPr>
            <w:rFonts w:ascii="Arial" w:hAnsi="Arial" w:cs="Arial"/>
            <w:sz w:val="28"/>
            <w:lang w:val="en-US" w:eastAsia="zh-CN"/>
          </w:rPr>
          <w:t>MSD for DC</w:t>
        </w:r>
        <w:bookmarkEnd w:id="226"/>
      </w:ins>
    </w:p>
    <w:p w:rsidR="00054B86" w:rsidRPr="000262A6" w:rsidRDefault="00054B86" w:rsidP="00054B86">
      <w:pPr>
        <w:rPr>
          <w:ins w:id="228" w:author="CATT" w:date="2018-09-27T14:52:00Z"/>
          <w:rFonts w:ascii="Arial" w:hAnsi="Arial" w:cs="Arial"/>
          <w:sz w:val="28"/>
          <w:lang w:val="en-US" w:eastAsia="zh-CN"/>
        </w:rPr>
      </w:pPr>
      <w:ins w:id="229" w:author="CATT" w:date="2018-09-27T14:52:00Z">
        <w:r>
          <w:rPr>
            <w:rFonts w:hint="eastAsia"/>
            <w:lang w:val="en-US"/>
          </w:rPr>
          <w:t>Reference sensitivity exceptions</w:t>
        </w:r>
        <w:r>
          <w:rPr>
            <w:rFonts w:hint="eastAsia"/>
            <w:lang w:val="en-US" w:eastAsia="zh-CN"/>
          </w:rPr>
          <w:t xml:space="preserve"> due to cross band isolation</w:t>
        </w:r>
        <w:r>
          <w:rPr>
            <w:rFonts w:hint="eastAsia"/>
            <w:lang w:val="en-US"/>
          </w:rPr>
          <w:t xml:space="preserve"> are specified</w:t>
        </w:r>
        <w:r>
          <w:rPr>
            <w:rFonts w:hint="eastAsia"/>
            <w:lang w:val="en-US" w:eastAsia="zh-CN"/>
          </w:rPr>
          <w:t xml:space="preserve"> for DC_3A-n41A</w:t>
        </w:r>
        <w:r>
          <w:rPr>
            <w:rFonts w:hint="eastAsia"/>
            <w:lang w:val="en-US"/>
          </w:rPr>
          <w:t xml:space="preserve"> in Table </w:t>
        </w:r>
        <w:r>
          <w:rPr>
            <w:rFonts w:hint="eastAsia"/>
            <w:lang w:val="en-US" w:eastAsia="zh-CN"/>
          </w:rPr>
          <w:t>6</w:t>
        </w:r>
        <w:r>
          <w:rPr>
            <w:rFonts w:hint="eastAsia"/>
          </w:rPr>
          <w:t>.</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5</w:t>
        </w:r>
        <w:r>
          <w:rPr>
            <w:rFonts w:hint="eastAsia"/>
          </w:rPr>
          <w:t xml:space="preserve">-1 with uplink configuration specified in </w:t>
        </w:r>
        <w:r>
          <w:rPr>
            <w:rFonts w:hint="eastAsia"/>
            <w:lang w:val="en-US"/>
          </w:rPr>
          <w:t xml:space="preserve">Table </w:t>
        </w:r>
        <w:r>
          <w:rPr>
            <w:rFonts w:hint="eastAsia"/>
            <w:lang w:val="en-US" w:eastAsia="zh-CN"/>
          </w:rPr>
          <w:t>6</w:t>
        </w:r>
        <w:r>
          <w:rPr>
            <w:rFonts w:hint="eastAsia"/>
          </w:rPr>
          <w:t>.</w:t>
        </w:r>
        <w:r>
          <w:rPr>
            <w:rFonts w:hint="eastAsia"/>
            <w:lang w:val="en-US" w:eastAsia="zh-CN"/>
          </w:rPr>
          <w:t>x</w:t>
        </w:r>
        <w:r>
          <w:rPr>
            <w:rFonts w:hint="eastAsia"/>
          </w:rPr>
          <w:t>.</w:t>
        </w:r>
        <w:r>
          <w:rPr>
            <w:rFonts w:hint="eastAsia"/>
            <w:lang w:val="en-US" w:eastAsia="zh-CN"/>
          </w:rPr>
          <w:t>1</w:t>
        </w:r>
        <w:r>
          <w:rPr>
            <w:rFonts w:hint="eastAsia"/>
          </w:rPr>
          <w:t>.</w:t>
        </w:r>
        <w:r>
          <w:rPr>
            <w:rFonts w:hint="eastAsia"/>
            <w:lang w:val="en-US" w:eastAsia="zh-CN"/>
          </w:rPr>
          <w:t>5</w:t>
        </w:r>
        <w:r>
          <w:rPr>
            <w:rFonts w:hint="eastAsia"/>
          </w:rPr>
          <w:t>-</w:t>
        </w:r>
        <w:r>
          <w:rPr>
            <w:rFonts w:hint="eastAsia"/>
            <w:lang w:val="en-US" w:eastAsia="zh-CN"/>
          </w:rPr>
          <w:t>2</w:t>
        </w:r>
        <w:r>
          <w:rPr>
            <w:rFonts w:hint="eastAsia"/>
            <w:lang w:val="en-US"/>
          </w:rPr>
          <w:t>.</w:t>
        </w:r>
      </w:ins>
    </w:p>
    <w:p w:rsidR="00054B86" w:rsidRPr="007E3289" w:rsidRDefault="00054B86" w:rsidP="00054B86">
      <w:pPr>
        <w:pStyle w:val="TH"/>
        <w:rPr>
          <w:ins w:id="230" w:author="CATT" w:date="2018-09-27T14:52:00Z"/>
        </w:rPr>
      </w:pPr>
      <w:ins w:id="231" w:author="CATT" w:date="2018-09-27T14:52:00Z">
        <w:r w:rsidRPr="007E3289">
          <w:lastRenderedPageBreak/>
          <w:t xml:space="preserve">Table </w:t>
        </w:r>
        <w:r>
          <w:rPr>
            <w:rFonts w:eastAsia="宋体" w:hint="eastAsia"/>
            <w:lang w:eastAsia="zh-CN"/>
          </w:rPr>
          <w:t>6.x.1.5</w:t>
        </w:r>
        <w:r w:rsidRPr="007E3289">
          <w:t>-1: Reference sensitivity exceptions due to cross band isolation</w:t>
        </w:r>
      </w:ins>
    </w:p>
    <w:tbl>
      <w:tblPr>
        <w:tblW w:w="12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820"/>
        <w:gridCol w:w="820"/>
        <w:gridCol w:w="677"/>
        <w:gridCol w:w="739"/>
        <w:gridCol w:w="739"/>
        <w:gridCol w:w="739"/>
        <w:gridCol w:w="739"/>
        <w:gridCol w:w="739"/>
        <w:gridCol w:w="739"/>
        <w:gridCol w:w="739"/>
        <w:gridCol w:w="739"/>
        <w:gridCol w:w="739"/>
        <w:gridCol w:w="739"/>
        <w:gridCol w:w="800"/>
      </w:tblGrid>
      <w:tr w:rsidR="00182258" w:rsidTr="00CD13E6">
        <w:trPr>
          <w:trHeight w:val="285"/>
          <w:jc w:val="center"/>
          <w:ins w:id="232" w:author="CATT" w:date="2018-09-28T00:30:00Z"/>
        </w:trPr>
        <w:tc>
          <w:tcPr>
            <w:tcW w:w="0" w:type="auto"/>
            <w:vMerge w:val="restart"/>
            <w:tcBorders>
              <w:top w:val="single" w:sz="4" w:space="0" w:color="auto"/>
              <w:left w:val="single" w:sz="4" w:space="0" w:color="auto"/>
              <w:right w:val="single" w:sz="4" w:space="0" w:color="auto"/>
            </w:tcBorders>
            <w:hideMark/>
          </w:tcPr>
          <w:p w:rsidR="00182258" w:rsidRPr="00EE1D3B" w:rsidRDefault="00182258" w:rsidP="00CD13E6">
            <w:pPr>
              <w:pStyle w:val="TAH"/>
              <w:rPr>
                <w:ins w:id="233" w:author="CATT" w:date="2018-09-28T00:30:00Z"/>
                <w:rFonts w:eastAsia="宋体"/>
                <w:lang w:eastAsia="zh-CN"/>
              </w:rPr>
            </w:pPr>
            <w:ins w:id="234" w:author="CATT" w:date="2018-09-28T00:30:00Z">
              <w:r>
                <w:rPr>
                  <w:rFonts w:eastAsia="宋体" w:hint="eastAsia"/>
                  <w:lang w:eastAsia="zh-CN"/>
                </w:rPr>
                <w:t>EN-DC configuration</w:t>
              </w:r>
            </w:ins>
          </w:p>
        </w:tc>
        <w:tc>
          <w:tcPr>
            <w:tcW w:w="0" w:type="auto"/>
            <w:vMerge w:val="restart"/>
            <w:tcBorders>
              <w:top w:val="single" w:sz="4" w:space="0" w:color="auto"/>
              <w:left w:val="single" w:sz="4" w:space="0" w:color="auto"/>
              <w:right w:val="single" w:sz="4" w:space="0" w:color="auto"/>
            </w:tcBorders>
            <w:hideMark/>
          </w:tcPr>
          <w:p w:rsidR="00182258" w:rsidRPr="00EE1D3B" w:rsidRDefault="00182258" w:rsidP="00CD13E6">
            <w:pPr>
              <w:pStyle w:val="TAH"/>
              <w:rPr>
                <w:ins w:id="235" w:author="CATT" w:date="2018-09-28T00:30:00Z"/>
                <w:rFonts w:eastAsia="宋体"/>
                <w:lang w:eastAsia="zh-CN"/>
              </w:rPr>
            </w:pPr>
            <w:ins w:id="236" w:author="CATT" w:date="2018-09-28T00:30:00Z">
              <w:r>
                <w:rPr>
                  <w:rFonts w:eastAsia="宋体" w:hint="eastAsia"/>
                  <w:lang w:eastAsia="zh-CN"/>
                </w:rPr>
                <w:t>UL band</w:t>
              </w:r>
            </w:ins>
          </w:p>
        </w:tc>
        <w:tc>
          <w:tcPr>
            <w:tcW w:w="0" w:type="auto"/>
            <w:vMerge w:val="restart"/>
            <w:tcBorders>
              <w:top w:val="single" w:sz="4" w:space="0" w:color="auto"/>
              <w:left w:val="single" w:sz="4" w:space="0" w:color="auto"/>
              <w:right w:val="single" w:sz="4" w:space="0" w:color="auto"/>
            </w:tcBorders>
          </w:tcPr>
          <w:p w:rsidR="00182258" w:rsidRDefault="00182258" w:rsidP="00CD13E6">
            <w:pPr>
              <w:pStyle w:val="TAH"/>
              <w:rPr>
                <w:ins w:id="237" w:author="CATT" w:date="2018-09-28T00:30:00Z"/>
              </w:rPr>
            </w:pPr>
            <w:ins w:id="238" w:author="CATT" w:date="2018-09-28T00:30:00Z">
              <w:r>
                <w:t>DL band</w:t>
              </w:r>
            </w:ins>
          </w:p>
        </w:tc>
        <w:tc>
          <w:tcPr>
            <w:tcW w:w="0" w:type="auto"/>
            <w:gridSpan w:val="12"/>
            <w:tcBorders>
              <w:top w:val="single" w:sz="4" w:space="0" w:color="auto"/>
              <w:left w:val="single" w:sz="4" w:space="0" w:color="auto"/>
              <w:bottom w:val="single" w:sz="4" w:space="0" w:color="auto"/>
              <w:right w:val="single" w:sz="4" w:space="0" w:color="auto"/>
            </w:tcBorders>
            <w:hideMark/>
          </w:tcPr>
          <w:p w:rsidR="00182258" w:rsidRPr="00182258" w:rsidRDefault="00182258" w:rsidP="00CD13E6">
            <w:pPr>
              <w:pStyle w:val="TAH"/>
              <w:rPr>
                <w:ins w:id="239" w:author="CATT" w:date="2018-09-28T00:30:00Z"/>
                <w:rFonts w:eastAsiaTheme="minorEastAsia"/>
                <w:lang w:eastAsia="zh-CN"/>
              </w:rPr>
            </w:pPr>
            <w:ins w:id="240" w:author="CATT" w:date="2018-09-28T00:30:00Z">
              <w:r>
                <w:rPr>
                  <w:rFonts w:eastAsiaTheme="minorEastAsia" w:hint="eastAsia"/>
                  <w:lang w:eastAsia="zh-CN"/>
                </w:rPr>
                <w:t>MSD</w:t>
              </w:r>
            </w:ins>
          </w:p>
        </w:tc>
      </w:tr>
      <w:tr w:rsidR="00182258" w:rsidTr="00CD13E6">
        <w:trPr>
          <w:trHeight w:val="285"/>
          <w:jc w:val="center"/>
          <w:ins w:id="241" w:author="CATT" w:date="2018-09-28T00:30:00Z"/>
        </w:trPr>
        <w:tc>
          <w:tcPr>
            <w:tcW w:w="0" w:type="auto"/>
            <w:vMerge/>
            <w:tcBorders>
              <w:left w:val="single" w:sz="4" w:space="0" w:color="auto"/>
              <w:bottom w:val="single" w:sz="4" w:space="0" w:color="auto"/>
              <w:right w:val="single" w:sz="4" w:space="0" w:color="auto"/>
            </w:tcBorders>
            <w:hideMark/>
          </w:tcPr>
          <w:p w:rsidR="00182258" w:rsidRDefault="00182258" w:rsidP="00CD13E6">
            <w:pPr>
              <w:pStyle w:val="TAH"/>
              <w:rPr>
                <w:ins w:id="242" w:author="CATT" w:date="2018-09-28T00:30:00Z"/>
                <w:rFonts w:eastAsia="宋体"/>
                <w:lang w:eastAsia="zh-CN"/>
              </w:rPr>
            </w:pPr>
          </w:p>
        </w:tc>
        <w:tc>
          <w:tcPr>
            <w:tcW w:w="0" w:type="auto"/>
            <w:vMerge/>
            <w:tcBorders>
              <w:left w:val="single" w:sz="4" w:space="0" w:color="auto"/>
              <w:bottom w:val="single" w:sz="4" w:space="0" w:color="auto"/>
              <w:right w:val="single" w:sz="4" w:space="0" w:color="auto"/>
            </w:tcBorders>
            <w:hideMark/>
          </w:tcPr>
          <w:p w:rsidR="00182258" w:rsidRDefault="00182258" w:rsidP="00CD13E6">
            <w:pPr>
              <w:pStyle w:val="TAH"/>
              <w:rPr>
                <w:ins w:id="243" w:author="CATT" w:date="2018-09-28T00:30:00Z"/>
                <w:rFonts w:eastAsia="宋体"/>
                <w:lang w:eastAsia="zh-CN"/>
              </w:rPr>
            </w:pPr>
          </w:p>
        </w:tc>
        <w:tc>
          <w:tcPr>
            <w:tcW w:w="0" w:type="auto"/>
            <w:vMerge/>
            <w:tcBorders>
              <w:left w:val="single" w:sz="4" w:space="0" w:color="auto"/>
              <w:bottom w:val="single" w:sz="4" w:space="0" w:color="auto"/>
              <w:right w:val="single" w:sz="4" w:space="0" w:color="auto"/>
            </w:tcBorders>
          </w:tcPr>
          <w:p w:rsidR="00182258" w:rsidRDefault="00182258" w:rsidP="00CD13E6">
            <w:pPr>
              <w:pStyle w:val="TAH"/>
              <w:rPr>
                <w:ins w:id="244" w:author="CATT" w:date="2018-09-28T00:30:00Z"/>
              </w:rPr>
            </w:pPr>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45" w:author="CATT" w:date="2018-09-28T00:30:00Z"/>
              </w:rPr>
            </w:pPr>
            <w:ins w:id="246" w:author="CATT" w:date="2018-09-28T00:30:00Z">
              <w:r>
                <w:t>5 MHz</w:t>
              </w:r>
            </w:ins>
          </w:p>
          <w:p w:rsidR="00182258" w:rsidRDefault="00182258" w:rsidP="00CD13E6">
            <w:pPr>
              <w:pStyle w:val="TAH"/>
              <w:rPr>
                <w:ins w:id="247" w:author="CATT" w:date="2018-09-28T00:30:00Z"/>
              </w:rPr>
            </w:pPr>
            <w:ins w:id="248"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49" w:author="CATT" w:date="2018-09-28T00:30:00Z"/>
              </w:rPr>
            </w:pPr>
            <w:ins w:id="250" w:author="CATT" w:date="2018-09-28T00:30:00Z">
              <w:r>
                <w:t>10 MHz</w:t>
              </w:r>
            </w:ins>
          </w:p>
          <w:p w:rsidR="00182258" w:rsidRDefault="00182258" w:rsidP="00CD13E6">
            <w:pPr>
              <w:pStyle w:val="TAH"/>
              <w:rPr>
                <w:ins w:id="251" w:author="CATT" w:date="2018-09-28T00:30:00Z"/>
              </w:rPr>
            </w:pPr>
            <w:ins w:id="252"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53" w:author="CATT" w:date="2018-09-28T00:30:00Z"/>
              </w:rPr>
            </w:pPr>
            <w:ins w:id="254" w:author="CATT" w:date="2018-09-28T00:30:00Z">
              <w:r>
                <w:t>15 MHz</w:t>
              </w:r>
            </w:ins>
          </w:p>
          <w:p w:rsidR="00182258" w:rsidRDefault="00182258" w:rsidP="00CD13E6">
            <w:pPr>
              <w:pStyle w:val="TAH"/>
              <w:rPr>
                <w:ins w:id="255" w:author="CATT" w:date="2018-09-28T00:30:00Z"/>
              </w:rPr>
            </w:pPr>
            <w:ins w:id="256"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57" w:author="CATT" w:date="2018-09-28T00:30:00Z"/>
              </w:rPr>
            </w:pPr>
            <w:ins w:id="258" w:author="CATT" w:date="2018-09-28T00:30:00Z">
              <w:r>
                <w:t>20 MHz</w:t>
              </w:r>
            </w:ins>
          </w:p>
          <w:p w:rsidR="00182258" w:rsidRDefault="00182258" w:rsidP="00CD13E6">
            <w:pPr>
              <w:pStyle w:val="TAH"/>
              <w:rPr>
                <w:ins w:id="259" w:author="CATT" w:date="2018-09-28T00:30:00Z"/>
              </w:rPr>
            </w:pPr>
            <w:ins w:id="260"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61" w:author="CATT" w:date="2018-09-28T00:30:00Z"/>
              </w:rPr>
            </w:pPr>
            <w:ins w:id="262" w:author="CATT" w:date="2018-09-28T00:30:00Z">
              <w:r>
                <w:t>25 MHz</w:t>
              </w:r>
            </w:ins>
          </w:p>
          <w:p w:rsidR="00182258" w:rsidRDefault="00182258" w:rsidP="00CD13E6">
            <w:pPr>
              <w:pStyle w:val="TAH"/>
              <w:rPr>
                <w:ins w:id="263" w:author="CATT" w:date="2018-09-28T00:30:00Z"/>
              </w:rPr>
            </w:pPr>
            <w:ins w:id="264" w:author="CATT" w:date="2018-09-28T00:30:00Z">
              <w:r>
                <w:t>(dB)</w:t>
              </w:r>
            </w:ins>
          </w:p>
        </w:tc>
        <w:tc>
          <w:tcPr>
            <w:tcW w:w="0" w:type="auto"/>
            <w:tcBorders>
              <w:top w:val="single" w:sz="4" w:space="0" w:color="auto"/>
              <w:left w:val="single" w:sz="4" w:space="0" w:color="auto"/>
              <w:bottom w:val="single" w:sz="4" w:space="0" w:color="auto"/>
              <w:right w:val="single" w:sz="4" w:space="0" w:color="auto"/>
            </w:tcBorders>
          </w:tcPr>
          <w:p w:rsidR="00182258" w:rsidRDefault="00182258" w:rsidP="00CD13E6">
            <w:pPr>
              <w:pStyle w:val="TAH"/>
              <w:rPr>
                <w:ins w:id="265" w:author="CATT" w:date="2018-09-28T00:30:00Z"/>
              </w:rPr>
            </w:pPr>
            <w:ins w:id="266" w:author="CATT" w:date="2018-09-28T00:30:00Z">
              <w:r>
                <w:rPr>
                  <w:rFonts w:eastAsia="宋体" w:hint="eastAsia"/>
                  <w:lang w:eastAsia="zh-CN"/>
                </w:rPr>
                <w:t>30</w:t>
              </w:r>
              <w:r>
                <w:t xml:space="preserve"> MHz</w:t>
              </w:r>
            </w:ins>
          </w:p>
          <w:p w:rsidR="00182258" w:rsidRPr="00EE1D3B" w:rsidRDefault="00182258" w:rsidP="00CD13E6">
            <w:pPr>
              <w:pStyle w:val="TAH"/>
              <w:rPr>
                <w:ins w:id="267" w:author="CATT" w:date="2018-09-28T00:30:00Z"/>
                <w:rFonts w:eastAsia="宋体"/>
                <w:lang w:eastAsia="zh-CN"/>
              </w:rPr>
            </w:pPr>
            <w:ins w:id="268"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69" w:author="CATT" w:date="2018-09-28T00:30:00Z"/>
              </w:rPr>
            </w:pPr>
            <w:ins w:id="270" w:author="CATT" w:date="2018-09-28T00:30:00Z">
              <w:r>
                <w:t>40 MHz</w:t>
              </w:r>
            </w:ins>
          </w:p>
          <w:p w:rsidR="00182258" w:rsidRDefault="00182258" w:rsidP="00CD13E6">
            <w:pPr>
              <w:pStyle w:val="TAH"/>
              <w:rPr>
                <w:ins w:id="271" w:author="CATT" w:date="2018-09-28T00:30:00Z"/>
              </w:rPr>
            </w:pPr>
            <w:ins w:id="272"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73" w:author="CATT" w:date="2018-09-28T00:30:00Z"/>
              </w:rPr>
            </w:pPr>
            <w:ins w:id="274" w:author="CATT" w:date="2018-09-28T00:30:00Z">
              <w:r>
                <w:t>50 MHz</w:t>
              </w:r>
            </w:ins>
          </w:p>
          <w:p w:rsidR="00182258" w:rsidRDefault="00182258" w:rsidP="00CD13E6">
            <w:pPr>
              <w:pStyle w:val="TAH"/>
              <w:rPr>
                <w:ins w:id="275" w:author="CATT" w:date="2018-09-28T00:30:00Z"/>
              </w:rPr>
            </w:pPr>
            <w:ins w:id="276"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77" w:author="CATT" w:date="2018-09-28T00:30:00Z"/>
              </w:rPr>
            </w:pPr>
            <w:ins w:id="278" w:author="CATT" w:date="2018-09-28T00:30:00Z">
              <w:r>
                <w:t>60 MHz</w:t>
              </w:r>
            </w:ins>
          </w:p>
          <w:p w:rsidR="00182258" w:rsidRDefault="00182258" w:rsidP="00CD13E6">
            <w:pPr>
              <w:pStyle w:val="TAH"/>
              <w:rPr>
                <w:ins w:id="279" w:author="CATT" w:date="2018-09-28T00:30:00Z"/>
              </w:rPr>
            </w:pPr>
            <w:ins w:id="280"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81" w:author="CATT" w:date="2018-09-28T00:30:00Z"/>
              </w:rPr>
            </w:pPr>
            <w:ins w:id="282" w:author="CATT" w:date="2018-09-28T00:30:00Z">
              <w:r>
                <w:t>80 MHz</w:t>
              </w:r>
            </w:ins>
          </w:p>
          <w:p w:rsidR="00182258" w:rsidRDefault="00182258" w:rsidP="00CD13E6">
            <w:pPr>
              <w:pStyle w:val="TAH"/>
              <w:rPr>
                <w:ins w:id="283" w:author="CATT" w:date="2018-09-28T00:30:00Z"/>
              </w:rPr>
            </w:pPr>
            <w:ins w:id="284"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85" w:author="CATT" w:date="2018-09-28T00:30:00Z"/>
              </w:rPr>
            </w:pPr>
            <w:ins w:id="286" w:author="CATT" w:date="2018-09-28T00:30:00Z">
              <w:r>
                <w:t>90 MHz</w:t>
              </w:r>
            </w:ins>
          </w:p>
          <w:p w:rsidR="00182258" w:rsidRDefault="00182258" w:rsidP="00CD13E6">
            <w:pPr>
              <w:pStyle w:val="TAH"/>
              <w:rPr>
                <w:ins w:id="287" w:author="CATT" w:date="2018-09-28T00:30:00Z"/>
              </w:rPr>
            </w:pPr>
            <w:ins w:id="288" w:author="CATT" w:date="2018-09-28T00:30:00Z">
              <w:r>
                <w:t>(dB)</w:t>
              </w:r>
            </w:ins>
          </w:p>
        </w:tc>
        <w:tc>
          <w:tcPr>
            <w:tcW w:w="0" w:type="auto"/>
            <w:tcBorders>
              <w:top w:val="single" w:sz="4" w:space="0" w:color="auto"/>
              <w:left w:val="single" w:sz="4" w:space="0" w:color="auto"/>
              <w:bottom w:val="single" w:sz="4" w:space="0" w:color="auto"/>
              <w:right w:val="single" w:sz="4" w:space="0" w:color="auto"/>
            </w:tcBorders>
            <w:hideMark/>
          </w:tcPr>
          <w:p w:rsidR="00182258" w:rsidRDefault="00182258" w:rsidP="00CD13E6">
            <w:pPr>
              <w:pStyle w:val="TAH"/>
              <w:rPr>
                <w:ins w:id="289" w:author="CATT" w:date="2018-09-28T00:30:00Z"/>
              </w:rPr>
            </w:pPr>
            <w:ins w:id="290" w:author="CATT" w:date="2018-09-28T00:30:00Z">
              <w:r>
                <w:t>100 MHz</w:t>
              </w:r>
            </w:ins>
          </w:p>
          <w:p w:rsidR="00182258" w:rsidRDefault="00182258" w:rsidP="00CD13E6">
            <w:pPr>
              <w:pStyle w:val="TAH"/>
              <w:rPr>
                <w:ins w:id="291" w:author="CATT" w:date="2018-09-28T00:30:00Z"/>
              </w:rPr>
            </w:pPr>
            <w:ins w:id="292" w:author="CATT" w:date="2018-09-28T00:30:00Z">
              <w:r>
                <w:t>(dB)</w:t>
              </w:r>
            </w:ins>
          </w:p>
        </w:tc>
      </w:tr>
      <w:tr w:rsidR="00182258" w:rsidTr="00CD13E6">
        <w:trPr>
          <w:trHeight w:val="285"/>
          <w:jc w:val="center"/>
          <w:ins w:id="293" w:author="CATT" w:date="2018-09-28T00:30:00Z"/>
        </w:trPr>
        <w:tc>
          <w:tcPr>
            <w:tcW w:w="0" w:type="auto"/>
            <w:vMerge w:val="restart"/>
            <w:tcBorders>
              <w:top w:val="single" w:sz="4" w:space="0" w:color="auto"/>
              <w:left w:val="single" w:sz="4" w:space="0" w:color="auto"/>
              <w:right w:val="single" w:sz="4" w:space="0" w:color="auto"/>
            </w:tcBorders>
            <w:vAlign w:val="center"/>
          </w:tcPr>
          <w:p w:rsidR="00182258" w:rsidRPr="00EE1D3B" w:rsidRDefault="00182258" w:rsidP="00CD13E6">
            <w:pPr>
              <w:pStyle w:val="TAC"/>
              <w:rPr>
                <w:ins w:id="294" w:author="CATT" w:date="2018-09-28T00:30:00Z"/>
                <w:rFonts w:eastAsia="宋体"/>
                <w:lang w:eastAsia="zh-CN"/>
              </w:rPr>
            </w:pPr>
            <w:ins w:id="295" w:author="CATT" w:date="2018-09-28T00:30:00Z">
              <w:r>
                <w:rPr>
                  <w:rFonts w:eastAsia="宋体" w:hint="eastAsia"/>
                  <w:lang w:eastAsia="zh-CN"/>
                </w:rPr>
                <w:t>DC_3A-n41A</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Pr="00EE1D3B" w:rsidRDefault="00182258" w:rsidP="00CD13E6">
            <w:pPr>
              <w:pStyle w:val="TAC"/>
              <w:rPr>
                <w:ins w:id="296" w:author="CATT" w:date="2018-09-28T00:30:00Z"/>
                <w:rFonts w:eastAsia="宋体"/>
                <w:lang w:eastAsia="zh-CN"/>
              </w:rPr>
            </w:pPr>
            <w:ins w:id="297" w:author="CATT" w:date="2018-09-28T00:30:00Z">
              <w:r>
                <w:rPr>
                  <w:rFonts w:eastAsia="宋体"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298" w:author="CATT" w:date="2018-09-28T00:30:00Z"/>
                <w:rFonts w:eastAsia="宋体"/>
                <w:lang w:eastAsia="zh-CN"/>
              </w:rPr>
            </w:pPr>
            <w:ins w:id="299" w:author="CATT" w:date="2018-09-28T00:30:00Z">
              <w:r>
                <w:rPr>
                  <w:rFonts w:eastAsia="宋体" w:hint="eastAsia"/>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0"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1" w:author="CATT" w:date="2018-09-28T00:30:00Z"/>
                <w:rFonts w:eastAsia="宋体"/>
                <w:lang w:eastAsia="zh-CN"/>
              </w:rPr>
            </w:pPr>
            <w:ins w:id="302" w:author="CATT" w:date="2018-09-28T00:30:00Z">
              <w:r>
                <w:rPr>
                  <w:rFonts w:eastAsia="宋体" w:hint="eastAsia"/>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3" w:author="CATT" w:date="2018-09-28T00:30:00Z"/>
                <w:rFonts w:eastAsia="宋体"/>
                <w:lang w:eastAsia="zh-CN"/>
              </w:rPr>
            </w:pPr>
            <w:ins w:id="304" w:author="CATT" w:date="2018-09-28T00:30:00Z">
              <w:r>
                <w:rPr>
                  <w:rFonts w:eastAsia="宋体" w:hint="eastAsia"/>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5" w:author="CATT" w:date="2018-09-28T00:30:00Z"/>
                <w:rFonts w:eastAsia="宋体"/>
                <w:lang w:eastAsia="zh-CN"/>
              </w:rPr>
            </w:pPr>
            <w:ins w:id="306" w:author="CATT" w:date="2018-09-28T00:30:00Z">
              <w:r>
                <w:rPr>
                  <w:rFonts w:eastAsia="宋体" w:hint="eastAsia"/>
                  <w:lang w:eastAsia="zh-CN"/>
                </w:rPr>
                <w:t>[3.9]</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7"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8" w:author="CATT" w:date="2018-09-28T00:30: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09" w:author="CATT" w:date="2018-09-28T00:30:00Z"/>
                <w:rFonts w:eastAsia="宋体"/>
                <w:lang w:eastAsia="zh-CN"/>
              </w:rPr>
            </w:pPr>
            <w:ins w:id="310" w:author="CATT" w:date="2018-09-28T00:30:00Z">
              <w:r>
                <w:rPr>
                  <w:rFonts w:eastAsia="宋体" w:hint="eastAsia"/>
                  <w:lang w:eastAsia="zh-CN"/>
                </w:rPr>
                <w:t>[3.5]</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11" w:author="CATT" w:date="2018-09-28T00:30:00Z"/>
                <w:rFonts w:eastAsia="宋体"/>
                <w:lang w:eastAsia="zh-CN"/>
              </w:rPr>
            </w:pPr>
            <w:ins w:id="312" w:author="CATT" w:date="2018-09-28T00:30:00Z">
              <w:r>
                <w:rPr>
                  <w:rFonts w:eastAsia="宋体" w:hint="eastAsia"/>
                  <w:lang w:eastAsia="zh-CN"/>
                </w:rPr>
                <w:t>[3.3]</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13" w:author="CATT" w:date="2018-09-28T00:30:00Z"/>
                <w:rFonts w:eastAsiaTheme="minorEastAsia"/>
                <w:lang w:eastAsia="zh-CN"/>
              </w:rPr>
            </w:pPr>
            <w:ins w:id="314" w:author="CATT" w:date="2018-09-28T00:30:00Z">
              <w:r>
                <w:rPr>
                  <w:rFonts w:eastAsiaTheme="minorEastAsia" w:hint="eastAsia"/>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15" w:author="CATT" w:date="2018-09-28T00:30:00Z"/>
                <w:rFonts w:eastAsiaTheme="minorEastAsia"/>
                <w:lang w:eastAsia="zh-CN"/>
              </w:rPr>
            </w:pPr>
            <w:ins w:id="316" w:author="CATT" w:date="2018-09-28T00:30:00Z">
              <w:r>
                <w:rPr>
                  <w:rFonts w:eastAsiaTheme="minorEastAsia" w:hint="eastAsia"/>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17" w:author="CATT" w:date="2018-09-28T00:30:00Z"/>
                <w:rFonts w:eastAsiaTheme="minorEastAsia"/>
                <w:lang w:eastAsia="zh-CN"/>
              </w:rPr>
            </w:pPr>
            <w:ins w:id="318" w:author="CATT" w:date="2018-09-28T00:30:00Z">
              <w:r>
                <w:rPr>
                  <w:rFonts w:eastAsiaTheme="minorEastAsia"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19" w:author="CATT" w:date="2018-09-28T00:30:00Z"/>
                <w:rFonts w:eastAsiaTheme="minorEastAsia"/>
                <w:lang w:eastAsia="zh-CN"/>
              </w:rPr>
            </w:pPr>
            <w:ins w:id="320" w:author="CATT" w:date="2018-09-28T00:30:00Z">
              <w:r>
                <w:rPr>
                  <w:rFonts w:eastAsiaTheme="minorEastAsia" w:hint="eastAsia"/>
                  <w:lang w:eastAsia="zh-CN"/>
                </w:rPr>
                <w:t>[3.0]</w:t>
              </w:r>
            </w:ins>
          </w:p>
        </w:tc>
      </w:tr>
      <w:tr w:rsidR="00182258" w:rsidTr="00CD13E6">
        <w:trPr>
          <w:trHeight w:val="285"/>
          <w:jc w:val="center"/>
          <w:ins w:id="321" w:author="CATT" w:date="2018-09-28T00:30:00Z"/>
        </w:trPr>
        <w:tc>
          <w:tcPr>
            <w:tcW w:w="0" w:type="auto"/>
            <w:vMerge/>
            <w:tcBorders>
              <w:left w:val="single" w:sz="4" w:space="0" w:color="auto"/>
              <w:bottom w:val="single" w:sz="4" w:space="0" w:color="auto"/>
              <w:right w:val="single" w:sz="4" w:space="0" w:color="auto"/>
            </w:tcBorders>
            <w:vAlign w:val="center"/>
          </w:tcPr>
          <w:p w:rsidR="00182258" w:rsidRDefault="00182258" w:rsidP="00CD13E6">
            <w:pPr>
              <w:pStyle w:val="TAC"/>
              <w:rPr>
                <w:ins w:id="322"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Pr="00EE1D3B" w:rsidRDefault="00182258" w:rsidP="00CD13E6">
            <w:pPr>
              <w:pStyle w:val="TAC"/>
              <w:rPr>
                <w:ins w:id="323" w:author="CATT" w:date="2018-09-28T00:30:00Z"/>
                <w:rFonts w:eastAsia="宋体"/>
                <w:lang w:eastAsia="zh-CN"/>
              </w:rPr>
            </w:pPr>
            <w:ins w:id="324" w:author="CATT" w:date="2018-09-28T00:30:00Z">
              <w:r>
                <w:rPr>
                  <w:rFonts w:eastAsia="宋体" w:hint="eastAsia"/>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25" w:author="CATT" w:date="2018-09-28T00:30:00Z"/>
                <w:rFonts w:eastAsia="宋体"/>
                <w:lang w:eastAsia="zh-CN"/>
              </w:rPr>
            </w:pPr>
            <w:ins w:id="326" w:author="CATT" w:date="2018-09-28T00:30:00Z">
              <w:r>
                <w:rPr>
                  <w:rFonts w:eastAsia="宋体"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27" w:author="CATT" w:date="2018-09-28T00:30:00Z"/>
                <w:rFonts w:eastAsia="宋体"/>
                <w:lang w:eastAsia="zh-CN"/>
              </w:rPr>
            </w:pPr>
            <w:ins w:id="328" w:author="CATT" w:date="2018-09-28T00:30:00Z">
              <w:r>
                <w:rPr>
                  <w:rFonts w:eastAsia="宋体"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29" w:author="CATT" w:date="2018-09-28T00:30:00Z"/>
                <w:rFonts w:eastAsia="宋体"/>
                <w:lang w:eastAsia="zh-CN"/>
              </w:rPr>
            </w:pPr>
            <w:ins w:id="330" w:author="CATT" w:date="2018-09-28T00:30:00Z">
              <w:r>
                <w:rPr>
                  <w:rFonts w:eastAsia="宋体"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31" w:author="CATT" w:date="2018-09-28T00:30:00Z"/>
                <w:rFonts w:eastAsia="宋体"/>
                <w:lang w:eastAsia="zh-CN"/>
              </w:rPr>
            </w:pPr>
            <w:ins w:id="332" w:author="CATT" w:date="2018-09-28T00:30:00Z">
              <w:r>
                <w:rPr>
                  <w:rFonts w:eastAsia="宋体"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33" w:author="CATT" w:date="2018-09-28T00:30:00Z"/>
                <w:rFonts w:eastAsia="宋体"/>
                <w:lang w:eastAsia="zh-CN"/>
              </w:rPr>
            </w:pPr>
            <w:ins w:id="334" w:author="CATT" w:date="2018-09-28T00:30:00Z">
              <w:r>
                <w:rPr>
                  <w:rFonts w:eastAsia="宋体" w:hint="eastAsia"/>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35" w:author="CATT" w:date="2018-09-28T00:30:00Z"/>
                <w:rFonts w:eastAsia="宋体"/>
                <w:lang w:eastAsia="zh-CN"/>
              </w:rPr>
            </w:pPr>
            <w:ins w:id="336" w:author="CATT" w:date="2018-09-28T00:30:00Z">
              <w:r>
                <w:rPr>
                  <w:rFonts w:eastAsia="宋体"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37" w:author="CATT" w:date="2018-09-28T00:30:00Z"/>
                <w:rFonts w:eastAsia="宋体"/>
                <w:lang w:eastAsia="zh-CN"/>
              </w:rPr>
            </w:pPr>
            <w:ins w:id="338" w:author="CATT" w:date="2018-09-28T00:30:00Z">
              <w:r>
                <w:rPr>
                  <w:rFonts w:eastAsia="宋体"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39"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40"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41"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42"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43" w:author="CATT" w:date="2018-09-28T00:30:00Z"/>
              </w:rPr>
            </w:pPr>
          </w:p>
        </w:tc>
        <w:tc>
          <w:tcPr>
            <w:tcW w:w="0" w:type="auto"/>
            <w:tcBorders>
              <w:top w:val="single" w:sz="4" w:space="0" w:color="auto"/>
              <w:left w:val="single" w:sz="4" w:space="0" w:color="auto"/>
              <w:bottom w:val="single" w:sz="4" w:space="0" w:color="auto"/>
              <w:right w:val="single" w:sz="4" w:space="0" w:color="auto"/>
            </w:tcBorders>
            <w:vAlign w:val="center"/>
          </w:tcPr>
          <w:p w:rsidR="00182258" w:rsidRDefault="00182258" w:rsidP="00CD13E6">
            <w:pPr>
              <w:pStyle w:val="TAC"/>
              <w:rPr>
                <w:ins w:id="344" w:author="CATT" w:date="2018-09-28T00:30:00Z"/>
              </w:rPr>
            </w:pPr>
          </w:p>
        </w:tc>
      </w:tr>
      <w:tr w:rsidR="00182258" w:rsidTr="00CD13E6">
        <w:trPr>
          <w:trHeight w:val="285"/>
          <w:jc w:val="center"/>
          <w:ins w:id="345" w:author="CATT" w:date="2018-09-28T00:30:00Z"/>
        </w:trPr>
        <w:tc>
          <w:tcPr>
            <w:tcW w:w="0" w:type="auto"/>
            <w:gridSpan w:val="15"/>
            <w:tcBorders>
              <w:top w:val="single" w:sz="4" w:space="0" w:color="auto"/>
              <w:left w:val="single" w:sz="4" w:space="0" w:color="auto"/>
              <w:bottom w:val="single" w:sz="4" w:space="0" w:color="auto"/>
              <w:right w:val="single" w:sz="4" w:space="0" w:color="auto"/>
            </w:tcBorders>
          </w:tcPr>
          <w:p w:rsidR="004A19E0" w:rsidRDefault="00182258">
            <w:pPr>
              <w:pStyle w:val="TAN"/>
              <w:rPr>
                <w:ins w:id="346" w:author="CATT" w:date="2018-09-28T00:30:00Z"/>
                <w:lang w:eastAsia="zh-CN"/>
              </w:rPr>
            </w:pPr>
            <w:ins w:id="347" w:author="CATT" w:date="2018-09-28T00:30:00Z">
              <w:r>
                <w:rPr>
                  <w:rFonts w:hint="eastAsia"/>
                  <w:color w:val="auto"/>
                  <w:lang w:val="en-US" w:eastAsia="zh-CN"/>
                </w:rPr>
                <w:t xml:space="preserve">NOTE 1: Band n41 </w:t>
              </w:r>
            </w:ins>
            <w:ins w:id="348" w:author="CATT" w:date="2018-09-28T00:32:00Z">
              <w:r>
                <w:rPr>
                  <w:rFonts w:hint="eastAsia"/>
                  <w:color w:val="auto"/>
                  <w:lang w:val="en-US" w:eastAsia="zh-CN"/>
                </w:rPr>
                <w:t>MSDs</w:t>
              </w:r>
            </w:ins>
            <w:ins w:id="349" w:author="CATT" w:date="2018-09-28T00:30:00Z">
              <w:r>
                <w:rPr>
                  <w:rFonts w:hint="eastAsia"/>
                  <w:color w:val="auto"/>
                  <w:lang w:val="en-US" w:eastAsia="zh-CN"/>
                </w:rPr>
                <w:t xml:space="preserve"> are modified by 0.5</w:t>
              </w:r>
            </w:ins>
            <w:ins w:id="350" w:author="CATT" w:date="2018-09-28T00:32:00Z">
              <w:r w:rsidR="00970BD4">
                <w:rPr>
                  <w:rFonts w:hint="eastAsia"/>
                  <w:color w:val="auto"/>
                  <w:lang w:val="en-US" w:eastAsia="zh-CN"/>
                </w:rPr>
                <w:t xml:space="preserve"> </w:t>
              </w:r>
            </w:ins>
            <w:ins w:id="351" w:author="CATT" w:date="2018-09-28T00:30:00Z">
              <w:r>
                <w:rPr>
                  <w:rFonts w:hint="eastAsia"/>
                  <w:color w:val="auto"/>
                  <w:lang w:val="en-US" w:eastAsia="zh-CN"/>
                </w:rPr>
                <w:t xml:space="preserve">dB when </w:t>
              </w:r>
              <w:r>
                <w:rPr>
                  <w:color w:val="auto"/>
                </w:rPr>
                <w:t>carrier frequency of the assigned</w:t>
              </w:r>
              <w:r>
                <w:rPr>
                  <w:rFonts w:hint="eastAsia"/>
                  <w:color w:val="auto"/>
                  <w:lang w:val="en-US" w:eastAsia="zh-CN"/>
                </w:rPr>
                <w:t xml:space="preserve"> NR</w:t>
              </w:r>
              <w:r>
                <w:rPr>
                  <w:color w:val="auto"/>
                </w:rPr>
                <w:t xml:space="preserve"> channel bandwidth is within </w:t>
              </w:r>
              <w:r>
                <w:rPr>
                  <w:rFonts w:hint="eastAsia"/>
                  <w:color w:val="auto"/>
                </w:rPr>
                <w:t>2</w:t>
              </w:r>
              <w:r>
                <w:rPr>
                  <w:rFonts w:hint="eastAsia"/>
                  <w:color w:val="auto"/>
                  <w:lang w:eastAsia="zh-CN"/>
                </w:rPr>
                <w:t>5</w:t>
              </w:r>
              <w:r>
                <w:rPr>
                  <w:rFonts w:hint="eastAsia"/>
                  <w:color w:val="auto"/>
                  <w:lang w:val="en-US" w:eastAsia="zh-CN"/>
                </w:rPr>
                <w:t>1</w:t>
              </w:r>
              <w:r>
                <w:rPr>
                  <w:rFonts w:hint="eastAsia"/>
                  <w:color w:val="auto"/>
                  <w:lang w:eastAsia="zh-CN"/>
                </w:rPr>
                <w:t>5</w:t>
              </w:r>
              <w:r>
                <w:rPr>
                  <w:rFonts w:hint="eastAsia"/>
                  <w:color w:val="auto"/>
                </w:rPr>
                <w:t>-2</w:t>
              </w:r>
              <w:r>
                <w:rPr>
                  <w:rFonts w:hint="eastAsia"/>
                  <w:color w:val="auto"/>
                  <w:lang w:eastAsia="zh-CN"/>
                </w:rPr>
                <w:t>690</w:t>
              </w:r>
              <w:r>
                <w:rPr>
                  <w:color w:val="auto"/>
                </w:rPr>
                <w:t xml:space="preserve"> </w:t>
              </w:r>
              <w:proofErr w:type="spellStart"/>
              <w:r>
                <w:rPr>
                  <w:color w:val="auto"/>
                </w:rPr>
                <w:t>MHz</w:t>
              </w:r>
              <w:r>
                <w:rPr>
                  <w:rFonts w:hint="eastAsia"/>
                  <w:color w:val="auto"/>
                  <w:lang w:eastAsia="zh-CN"/>
                </w:rPr>
                <w:t>.</w:t>
              </w:r>
              <w:proofErr w:type="spellEnd"/>
            </w:ins>
          </w:p>
        </w:tc>
      </w:tr>
    </w:tbl>
    <w:p w:rsidR="005659A5" w:rsidRPr="00182258" w:rsidRDefault="005659A5" w:rsidP="00054B86">
      <w:pPr>
        <w:pStyle w:val="TH"/>
        <w:rPr>
          <w:ins w:id="352" w:author="CATT" w:date="2018-09-27T14:52:00Z"/>
          <w:rFonts w:eastAsia="宋体"/>
          <w:lang w:eastAsia="zh-CN"/>
        </w:rPr>
      </w:pPr>
    </w:p>
    <w:p w:rsidR="00054B86" w:rsidRPr="007E3289" w:rsidRDefault="00054B86" w:rsidP="00054B86">
      <w:pPr>
        <w:pStyle w:val="TH"/>
        <w:rPr>
          <w:ins w:id="353" w:author="CATT" w:date="2018-09-27T14:52:00Z"/>
        </w:rPr>
      </w:pPr>
      <w:ins w:id="354" w:author="CATT" w:date="2018-09-27T14:52:00Z">
        <w:r w:rsidRPr="007E3289">
          <w:t xml:space="preserve">Table </w:t>
        </w:r>
        <w:r>
          <w:rPr>
            <w:rFonts w:eastAsia="宋体" w:hint="eastAsia"/>
            <w:lang w:eastAsia="zh-CN"/>
          </w:rPr>
          <w:t>6.x.1.5</w:t>
        </w:r>
        <w:r w:rsidRPr="007E3289">
          <w:t>-2: Uplink configuration</w:t>
        </w:r>
        <w:r w:rsidRPr="007E3289">
          <w:rPr>
            <w:rFonts w:hint="eastAsia"/>
            <w:lang w:eastAsia="zh-CN"/>
          </w:rPr>
          <w:t xml:space="preserve"> </w:t>
        </w:r>
        <w:r w:rsidRPr="007E3289">
          <w:rPr>
            <w:lang w:eastAsia="zh-CN"/>
          </w:rPr>
          <w:t>for r</w:t>
        </w:r>
        <w:r w:rsidRPr="007E3289">
          <w:t>eference sensitivity exceptions due to cross band isolation</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833"/>
        <w:gridCol w:w="760"/>
        <w:gridCol w:w="819"/>
        <w:gridCol w:w="818"/>
        <w:gridCol w:w="818"/>
        <w:gridCol w:w="818"/>
        <w:gridCol w:w="818"/>
        <w:gridCol w:w="818"/>
        <w:gridCol w:w="818"/>
        <w:gridCol w:w="818"/>
        <w:gridCol w:w="818"/>
        <w:gridCol w:w="818"/>
        <w:gridCol w:w="878"/>
      </w:tblGrid>
      <w:tr w:rsidR="005659A5" w:rsidTr="007847D6">
        <w:trPr>
          <w:trHeight w:val="285"/>
          <w:jc w:val="center"/>
          <w:ins w:id="355" w:author="CATT" w:date="2018-09-27T18:57:00Z"/>
        </w:trPr>
        <w:tc>
          <w:tcPr>
            <w:tcW w:w="0" w:type="auto"/>
            <w:tcBorders>
              <w:top w:val="single" w:sz="4" w:space="0" w:color="auto"/>
              <w:left w:val="single" w:sz="4" w:space="0" w:color="auto"/>
              <w:bottom w:val="single" w:sz="4" w:space="0" w:color="auto"/>
              <w:right w:val="single" w:sz="4" w:space="0" w:color="auto"/>
            </w:tcBorders>
            <w:hideMark/>
          </w:tcPr>
          <w:p w:rsidR="005659A5" w:rsidRDefault="005659A5" w:rsidP="007847D6">
            <w:pPr>
              <w:pStyle w:val="TAH"/>
              <w:rPr>
                <w:ins w:id="356" w:author="CATT" w:date="2018-09-27T18:57:00Z"/>
              </w:rPr>
            </w:pPr>
            <w:ins w:id="357" w:author="CATT" w:date="2018-09-27T18:57:00Z">
              <w:r>
                <w:t>UL band</w:t>
              </w:r>
            </w:ins>
          </w:p>
        </w:tc>
        <w:tc>
          <w:tcPr>
            <w:tcW w:w="0" w:type="auto"/>
            <w:tcBorders>
              <w:top w:val="single" w:sz="4" w:space="0" w:color="auto"/>
              <w:left w:val="single" w:sz="4" w:space="0" w:color="auto"/>
              <w:bottom w:val="single" w:sz="4" w:space="0" w:color="auto"/>
              <w:right w:val="single" w:sz="4" w:space="0" w:color="auto"/>
            </w:tcBorders>
            <w:hideMark/>
          </w:tcPr>
          <w:p w:rsidR="005659A5" w:rsidRPr="00BA0A7B" w:rsidRDefault="005659A5" w:rsidP="007847D6">
            <w:pPr>
              <w:pStyle w:val="TAH"/>
              <w:rPr>
                <w:ins w:id="358" w:author="CATT" w:date="2018-09-27T18:57:00Z"/>
                <w:rFonts w:eastAsiaTheme="minorEastAsia"/>
                <w:lang w:eastAsia="zh-CN"/>
              </w:rPr>
            </w:pPr>
            <w:ins w:id="359" w:author="CATT" w:date="2018-09-27T18:57:00Z">
              <w:r>
                <w:rPr>
                  <w:rFonts w:eastAsiaTheme="minorEastAsia" w:hint="eastAsia"/>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60" w:author="CATT" w:date="2018-09-27T18:57:00Z"/>
              </w:rPr>
            </w:pPr>
            <w:ins w:id="361" w:author="CATT" w:date="2018-09-27T18:57:00Z">
              <w:r>
                <w:t>5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62" w:author="CATT" w:date="2018-09-27T18:57:00Z"/>
              </w:rPr>
            </w:pPr>
            <w:ins w:id="363" w:author="CATT" w:date="2018-09-27T18:57:00Z">
              <w:r>
                <w:t>10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64" w:author="CATT" w:date="2018-09-27T18:57:00Z"/>
              </w:rPr>
            </w:pPr>
            <w:ins w:id="365" w:author="CATT" w:date="2018-09-27T18:57:00Z">
              <w:r>
                <w:t>15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66" w:author="CATT" w:date="2018-09-27T18:57:00Z"/>
              </w:rPr>
            </w:pPr>
            <w:ins w:id="367" w:author="CATT" w:date="2018-09-27T18:57:00Z">
              <w:r>
                <w:t>20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68" w:author="CATT" w:date="2018-09-27T18:57:00Z"/>
              </w:rPr>
            </w:pPr>
            <w:ins w:id="369" w:author="CATT" w:date="2018-09-27T18:57:00Z">
              <w:r>
                <w:t>25 MHz</w:t>
              </w:r>
            </w:ins>
          </w:p>
        </w:tc>
        <w:tc>
          <w:tcPr>
            <w:tcW w:w="0" w:type="auto"/>
            <w:tcBorders>
              <w:top w:val="single" w:sz="4" w:space="0" w:color="auto"/>
              <w:left w:val="single" w:sz="4" w:space="0" w:color="auto"/>
              <w:bottom w:val="single" w:sz="4" w:space="0" w:color="auto"/>
              <w:right w:val="single" w:sz="4" w:space="0" w:color="auto"/>
            </w:tcBorders>
          </w:tcPr>
          <w:p w:rsidR="00951C5E" w:rsidRDefault="005659A5">
            <w:pPr>
              <w:pStyle w:val="TAH"/>
              <w:rPr>
                <w:ins w:id="370" w:author="CATT" w:date="2018-09-27T18:57:00Z"/>
              </w:rPr>
            </w:pPr>
            <w:ins w:id="371" w:author="CATT" w:date="2018-09-27T18:57:00Z">
              <w:r>
                <w:rPr>
                  <w:rFonts w:eastAsia="宋体" w:hint="eastAsia"/>
                  <w:lang w:eastAsia="zh-CN"/>
                </w:rPr>
                <w:t>30</w:t>
              </w:r>
              <w: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72" w:author="CATT" w:date="2018-09-27T18:57:00Z"/>
              </w:rPr>
            </w:pPr>
            <w:ins w:id="373" w:author="CATT" w:date="2018-09-27T18:57:00Z">
              <w:r>
                <w:t>40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74" w:author="CATT" w:date="2018-09-27T18:57:00Z"/>
              </w:rPr>
            </w:pPr>
            <w:ins w:id="375" w:author="CATT" w:date="2018-09-27T18:57:00Z">
              <w:r>
                <w:t>50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76" w:author="CATT" w:date="2018-09-27T18:57:00Z"/>
              </w:rPr>
            </w:pPr>
            <w:ins w:id="377" w:author="CATT" w:date="2018-09-27T18:57:00Z">
              <w:r>
                <w:t>60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78" w:author="CATT" w:date="2018-09-27T18:57:00Z"/>
              </w:rPr>
            </w:pPr>
            <w:ins w:id="379" w:author="CATT" w:date="2018-09-27T18:57:00Z">
              <w:r>
                <w:t>80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80" w:author="CATT" w:date="2018-09-27T18:57:00Z"/>
              </w:rPr>
            </w:pPr>
            <w:ins w:id="381" w:author="CATT" w:date="2018-09-27T18:57:00Z">
              <w:r>
                <w:t>90 MHz</w:t>
              </w:r>
            </w:ins>
          </w:p>
        </w:tc>
        <w:tc>
          <w:tcPr>
            <w:tcW w:w="0" w:type="auto"/>
            <w:tcBorders>
              <w:top w:val="single" w:sz="4" w:space="0" w:color="auto"/>
              <w:left w:val="single" w:sz="4" w:space="0" w:color="auto"/>
              <w:bottom w:val="single" w:sz="4" w:space="0" w:color="auto"/>
              <w:right w:val="single" w:sz="4" w:space="0" w:color="auto"/>
            </w:tcBorders>
            <w:hideMark/>
          </w:tcPr>
          <w:p w:rsidR="00951C5E" w:rsidRDefault="005659A5">
            <w:pPr>
              <w:pStyle w:val="TAH"/>
              <w:rPr>
                <w:ins w:id="382" w:author="CATT" w:date="2018-09-27T18:57:00Z"/>
              </w:rPr>
            </w:pPr>
            <w:ins w:id="383" w:author="CATT" w:date="2018-09-27T18:57:00Z">
              <w:r>
                <w:t>100 MHz</w:t>
              </w:r>
            </w:ins>
          </w:p>
        </w:tc>
      </w:tr>
      <w:tr w:rsidR="005659A5" w:rsidTr="007847D6">
        <w:trPr>
          <w:trHeight w:val="285"/>
          <w:jc w:val="center"/>
          <w:ins w:id="384" w:author="CATT" w:date="2018-09-27T18:57:00Z"/>
        </w:trPr>
        <w:tc>
          <w:tcPr>
            <w:tcW w:w="0" w:type="auto"/>
            <w:vMerge w:val="restart"/>
            <w:tcBorders>
              <w:top w:val="single" w:sz="4" w:space="0" w:color="auto"/>
              <w:left w:val="single" w:sz="4" w:space="0" w:color="auto"/>
              <w:right w:val="single" w:sz="4" w:space="0" w:color="auto"/>
            </w:tcBorders>
            <w:vAlign w:val="center"/>
          </w:tcPr>
          <w:p w:rsidR="005659A5" w:rsidRPr="00EE1D3B" w:rsidRDefault="005659A5" w:rsidP="007847D6">
            <w:pPr>
              <w:pStyle w:val="TAC"/>
              <w:rPr>
                <w:ins w:id="385" w:author="CATT" w:date="2018-09-27T18:57:00Z"/>
                <w:rFonts w:eastAsia="宋体"/>
                <w:lang w:eastAsia="zh-CN"/>
              </w:rPr>
            </w:pPr>
            <w:ins w:id="386" w:author="CATT" w:date="2018-09-27T18:57:00Z">
              <w:r>
                <w:rPr>
                  <w:rFonts w:eastAsia="宋体"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387" w:author="CATT" w:date="2018-09-27T18:57:00Z"/>
                <w:rFonts w:eastAsia="宋体"/>
                <w:lang w:eastAsia="zh-CN"/>
              </w:rPr>
            </w:pPr>
            <w:ins w:id="388" w:author="CATT" w:date="2018-09-27T18:57:00Z">
              <w:r>
                <w:rPr>
                  <w:rFonts w:eastAsia="宋体" w:hint="eastAsia"/>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389" w:author="CATT" w:date="2018-09-27T18:57:00Z"/>
                <w:rFonts w:eastAsia="宋体"/>
                <w:lang w:eastAsia="zh-CN"/>
              </w:rPr>
            </w:pPr>
            <w:ins w:id="390" w:author="CATT" w:date="2018-09-27T18:57:00Z">
              <w:r>
                <w:rPr>
                  <w:rFonts w:eastAsia="宋体"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391" w:author="CATT" w:date="2018-09-27T18:57:00Z"/>
                <w:rFonts w:eastAsia="宋体"/>
                <w:lang w:eastAsia="zh-CN"/>
              </w:rPr>
            </w:pPr>
            <w:ins w:id="392" w:author="CATT" w:date="2018-09-27T18:57:00Z">
              <w:r>
                <w:rPr>
                  <w:rFonts w:eastAsia="宋体" w:hint="eastAsia"/>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393" w:author="CATT" w:date="2018-09-27T18:57:00Z"/>
                <w:rFonts w:eastAsia="宋体"/>
                <w:lang w:eastAsia="zh-CN"/>
              </w:rPr>
            </w:pPr>
            <w:ins w:id="394" w:author="CATT" w:date="2018-09-27T18:57:00Z">
              <w:r>
                <w:rPr>
                  <w:rFonts w:eastAsia="宋体" w:hint="eastAsia"/>
                  <w:lang w:eastAsia="zh-CN"/>
                </w:rPr>
                <w:t>52</w:t>
              </w:r>
            </w:ins>
            <w:ins w:id="395" w:author="CATT" w:date="2018-09-27T19:03:00Z">
              <w:r w:rsidR="00951C5E" w:rsidRPr="00951C5E">
                <w:rPr>
                  <w:rFonts w:eastAsia="宋体"/>
                  <w:vertAlign w:val="superscript"/>
                  <w:lang w:eastAsia="zh-CN"/>
                  <w:rPrChange w:id="396" w:author="CATT" w:date="2018-09-27T19:03:00Z">
                    <w:rPr>
                      <w:rFonts w:eastAsia="宋体"/>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397" w:author="CATT" w:date="2018-09-27T18:57:00Z"/>
                <w:rFonts w:eastAsia="宋体"/>
                <w:lang w:eastAsia="zh-CN"/>
              </w:rPr>
            </w:pPr>
            <w:ins w:id="398" w:author="CATT" w:date="2018-09-27T18:57:00Z">
              <w:r>
                <w:rPr>
                  <w:rFonts w:eastAsia="宋体" w:hint="eastAsia"/>
                  <w:lang w:eastAsia="zh-CN"/>
                </w:rPr>
                <w:t>52</w:t>
              </w:r>
            </w:ins>
            <w:ins w:id="399"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400" w:author="CATT" w:date="2018-09-27T18:57:00Z"/>
                <w:rFonts w:eastAsia="宋体"/>
                <w:lang w:eastAsia="zh-CN"/>
              </w:rPr>
            </w:pPr>
            <w:ins w:id="401" w:author="CATT" w:date="2018-09-27T18:57:00Z">
              <w:r>
                <w:rPr>
                  <w:rFonts w:eastAsia="宋体" w:hint="eastAsia"/>
                  <w:lang w:eastAsia="zh-CN"/>
                </w:rPr>
                <w:t>52</w:t>
              </w:r>
            </w:ins>
            <w:ins w:id="402"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0262A6" w:rsidRDefault="005659A5" w:rsidP="007847D6">
            <w:pPr>
              <w:pStyle w:val="TAC"/>
              <w:rPr>
                <w:ins w:id="403" w:author="CATT" w:date="2018-09-27T18:57:00Z"/>
                <w:rFonts w:eastAsia="宋体"/>
                <w:lang w:eastAsia="zh-CN"/>
              </w:rPr>
            </w:pPr>
            <w:ins w:id="404" w:author="CATT" w:date="2018-09-27T18:57:00Z">
              <w:r>
                <w:rPr>
                  <w:rFonts w:eastAsia="宋体" w:hint="eastAsia"/>
                  <w:lang w:eastAsia="zh-CN"/>
                </w:rPr>
                <w:t>52</w:t>
              </w:r>
            </w:ins>
            <w:ins w:id="405"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06"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07"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08"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09"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10"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11" w:author="CATT" w:date="2018-09-27T18:57:00Z"/>
              </w:rPr>
            </w:pPr>
          </w:p>
        </w:tc>
      </w:tr>
      <w:tr w:rsidR="005659A5" w:rsidTr="007847D6">
        <w:trPr>
          <w:trHeight w:val="285"/>
          <w:jc w:val="center"/>
          <w:ins w:id="412" w:author="CATT" w:date="2018-09-27T18:57:00Z"/>
        </w:trPr>
        <w:tc>
          <w:tcPr>
            <w:tcW w:w="0" w:type="auto"/>
            <w:vMerge/>
            <w:tcBorders>
              <w:left w:val="single" w:sz="4" w:space="0" w:color="auto"/>
              <w:bottom w:val="single" w:sz="4" w:space="0" w:color="auto"/>
              <w:right w:val="single" w:sz="4" w:space="0" w:color="auto"/>
            </w:tcBorders>
            <w:vAlign w:val="center"/>
          </w:tcPr>
          <w:p w:rsidR="005659A5" w:rsidRDefault="005659A5" w:rsidP="007847D6">
            <w:pPr>
              <w:pStyle w:val="TAC"/>
              <w:rPr>
                <w:ins w:id="413" w:author="CATT" w:date="2018-09-27T18:5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14" w:author="CATT" w:date="2018-09-27T18:57:00Z"/>
                <w:rFonts w:eastAsia="宋体"/>
                <w:lang w:eastAsia="zh-CN"/>
              </w:rPr>
            </w:pPr>
            <w:ins w:id="415" w:author="CATT" w:date="2018-09-27T18:57:00Z">
              <w:r>
                <w:rPr>
                  <w:rFonts w:eastAsia="宋体" w:hint="eastAsia"/>
                  <w:lang w:eastAsia="zh-CN"/>
                </w:rPr>
                <w:t>30kHz</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16" w:author="CATT" w:date="2018-09-27T18:5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17" w:author="CATT" w:date="2018-09-27T18:57:00Z"/>
                <w:rFonts w:eastAsia="宋体"/>
                <w:lang w:eastAsia="zh-CN"/>
              </w:rPr>
            </w:pPr>
            <w:ins w:id="418" w:author="CATT" w:date="2018-09-27T18:57:00Z">
              <w:r>
                <w:rPr>
                  <w:rFonts w:eastAsia="宋体" w:hint="eastAsia"/>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19" w:author="CATT" w:date="2018-09-27T18:57:00Z"/>
                <w:rFonts w:eastAsia="宋体"/>
                <w:lang w:eastAsia="zh-CN"/>
              </w:rPr>
            </w:pPr>
            <w:ins w:id="420" w:author="CATT" w:date="2018-09-27T18:57:00Z">
              <w:r>
                <w:rPr>
                  <w:rFonts w:eastAsia="宋体" w:hint="eastAsia"/>
                  <w:lang w:eastAsia="zh-CN"/>
                </w:rPr>
                <w:t>24</w:t>
              </w:r>
            </w:ins>
            <w:ins w:id="421"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22" w:author="CATT" w:date="2018-09-27T18:57:00Z"/>
                <w:rFonts w:eastAsia="宋体"/>
                <w:lang w:eastAsia="zh-CN"/>
              </w:rPr>
            </w:pPr>
            <w:ins w:id="423" w:author="CATT" w:date="2018-09-27T18:57:00Z">
              <w:r>
                <w:rPr>
                  <w:rFonts w:eastAsia="宋体" w:hint="eastAsia"/>
                  <w:lang w:eastAsia="zh-CN"/>
                </w:rPr>
                <w:t>24</w:t>
              </w:r>
            </w:ins>
            <w:ins w:id="424"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25" w:author="CATT" w:date="2018-09-27T18:57:00Z"/>
                <w:rFonts w:eastAsia="宋体"/>
                <w:lang w:eastAsia="zh-CN"/>
              </w:rPr>
            </w:pPr>
            <w:ins w:id="426" w:author="CATT" w:date="2018-09-27T18:57:00Z">
              <w:r>
                <w:rPr>
                  <w:rFonts w:eastAsia="宋体" w:hint="eastAsia"/>
                  <w:lang w:eastAsia="zh-CN"/>
                </w:rPr>
                <w:t>24</w:t>
              </w:r>
            </w:ins>
            <w:ins w:id="427"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28" w:author="CATT" w:date="2018-09-27T18:57:00Z"/>
                <w:rFonts w:eastAsia="宋体"/>
                <w:lang w:eastAsia="zh-CN"/>
              </w:rPr>
            </w:pPr>
            <w:ins w:id="429" w:author="CATT" w:date="2018-09-27T18:57:00Z">
              <w:r>
                <w:rPr>
                  <w:rFonts w:eastAsia="宋体" w:hint="eastAsia"/>
                  <w:lang w:eastAsia="zh-CN"/>
                </w:rPr>
                <w:t>24</w:t>
              </w:r>
            </w:ins>
            <w:ins w:id="430" w:author="CATT" w:date="2018-09-27T19:03:00Z">
              <w:r w:rsidR="00F80D02" w:rsidRPr="00F80D02">
                <w:rPr>
                  <w:rFonts w:eastAsia="宋体"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31"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32"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33"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34"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35"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36" w:author="CATT" w:date="2018-09-27T18:57:00Z"/>
              </w:rPr>
            </w:pPr>
          </w:p>
        </w:tc>
      </w:tr>
      <w:tr w:rsidR="005659A5" w:rsidTr="007847D6">
        <w:trPr>
          <w:trHeight w:val="285"/>
          <w:jc w:val="center"/>
          <w:ins w:id="437" w:author="CATT" w:date="2018-09-27T18:57:00Z"/>
        </w:trPr>
        <w:tc>
          <w:tcPr>
            <w:tcW w:w="0" w:type="auto"/>
            <w:vMerge w:val="restart"/>
            <w:tcBorders>
              <w:top w:val="single" w:sz="4" w:space="0" w:color="auto"/>
              <w:left w:val="single" w:sz="4" w:space="0" w:color="auto"/>
              <w:right w:val="single" w:sz="4" w:space="0" w:color="auto"/>
            </w:tcBorders>
            <w:vAlign w:val="center"/>
          </w:tcPr>
          <w:p w:rsidR="005659A5" w:rsidRPr="00EE1D3B" w:rsidRDefault="005659A5" w:rsidP="007847D6">
            <w:pPr>
              <w:pStyle w:val="TAC"/>
              <w:rPr>
                <w:ins w:id="438" w:author="CATT" w:date="2018-09-27T18:57:00Z"/>
                <w:rFonts w:eastAsia="宋体"/>
                <w:lang w:eastAsia="zh-CN"/>
              </w:rPr>
            </w:pPr>
            <w:ins w:id="439" w:author="CATT" w:date="2018-09-27T18:57:00Z">
              <w:r>
                <w:rPr>
                  <w:rFonts w:eastAsia="宋体" w:hint="eastAsia"/>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EE1D3B" w:rsidRDefault="005659A5" w:rsidP="007847D6">
            <w:pPr>
              <w:pStyle w:val="TAC"/>
              <w:rPr>
                <w:ins w:id="440" w:author="CATT" w:date="2018-09-27T18:57:00Z"/>
                <w:rFonts w:eastAsia="宋体"/>
                <w:lang w:eastAsia="zh-CN"/>
              </w:rPr>
            </w:pPr>
            <w:ins w:id="441" w:author="CATT" w:date="2018-09-27T18:57:00Z">
              <w:r>
                <w:rPr>
                  <w:rFonts w:eastAsia="宋体" w:hint="eastAsia"/>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42" w:author="CATT" w:date="2018-09-27T18:57:00Z"/>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0262A6" w:rsidRDefault="005659A5" w:rsidP="007847D6">
            <w:pPr>
              <w:pStyle w:val="TAC"/>
              <w:rPr>
                <w:ins w:id="443" w:author="CATT" w:date="2018-09-27T18:57:00Z"/>
                <w:rFonts w:eastAsia="宋体"/>
                <w:lang w:eastAsia="zh-CN"/>
              </w:rPr>
            </w:pPr>
            <w:ins w:id="444" w:author="CATT" w:date="2018-09-27T18:57:00Z">
              <w:r>
                <w:rPr>
                  <w:rFonts w:eastAsia="宋体" w:hint="eastAsia"/>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0262A6" w:rsidRDefault="005659A5" w:rsidP="007847D6">
            <w:pPr>
              <w:pStyle w:val="TAC"/>
              <w:rPr>
                <w:ins w:id="445" w:author="CATT" w:date="2018-09-27T18:57:00Z"/>
                <w:rFonts w:eastAsia="宋体"/>
                <w:lang w:eastAsia="zh-CN"/>
              </w:rPr>
            </w:pPr>
            <w:ins w:id="446" w:author="CATT" w:date="2018-09-27T18:57:00Z">
              <w:r>
                <w:rPr>
                  <w:rFonts w:eastAsia="宋体" w:hint="eastAsia"/>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0262A6" w:rsidRDefault="005659A5" w:rsidP="007847D6">
            <w:pPr>
              <w:pStyle w:val="TAC"/>
              <w:rPr>
                <w:ins w:id="447" w:author="CATT" w:date="2018-09-27T18:57:00Z"/>
                <w:rFonts w:eastAsia="宋体"/>
                <w:lang w:eastAsia="zh-CN"/>
              </w:rPr>
            </w:pPr>
            <w:ins w:id="448" w:author="CATT" w:date="2018-09-27T18:57:00Z">
              <w:r>
                <w:rPr>
                  <w:rFonts w:eastAsia="宋体" w:hint="eastAsia"/>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5659A5" w:rsidRDefault="005659A5" w:rsidP="007847D6">
            <w:pPr>
              <w:pStyle w:val="TAC"/>
              <w:rPr>
                <w:ins w:id="449" w:author="CATT" w:date="2018-09-27T18:57:00Z"/>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5659A5" w:rsidRDefault="005659A5" w:rsidP="007847D6">
            <w:pPr>
              <w:pStyle w:val="TAC"/>
              <w:rPr>
                <w:ins w:id="450" w:author="CATT" w:date="2018-09-27T18:57:00Z"/>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0262A6" w:rsidRDefault="005659A5" w:rsidP="007847D6">
            <w:pPr>
              <w:pStyle w:val="TAC"/>
              <w:rPr>
                <w:ins w:id="451" w:author="CATT" w:date="2018-09-27T18:57:00Z"/>
                <w:rFonts w:eastAsia="宋体"/>
                <w:lang w:eastAsia="zh-CN"/>
              </w:rPr>
            </w:pPr>
            <w:ins w:id="452" w:author="CATT" w:date="2018-09-27T18:57:00Z">
              <w:r>
                <w:rPr>
                  <w:rFonts w:eastAsia="宋体" w:hint="eastAsia"/>
                  <w:lang w:eastAsia="zh-CN"/>
                </w:rPr>
                <w:t>216</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0262A6" w:rsidRDefault="005659A5" w:rsidP="007847D6">
            <w:pPr>
              <w:pStyle w:val="TAC"/>
              <w:rPr>
                <w:ins w:id="453" w:author="CATT" w:date="2018-09-27T18:57:00Z"/>
                <w:rFonts w:eastAsia="宋体"/>
                <w:lang w:eastAsia="zh-CN"/>
              </w:rPr>
            </w:pPr>
            <w:ins w:id="454" w:author="CATT" w:date="2018-09-27T18:57:00Z">
              <w:r>
                <w:rPr>
                  <w:rFonts w:eastAsia="宋体" w:hint="eastAsia"/>
                  <w:lang w:eastAsia="zh-CN"/>
                </w:rPr>
                <w:t>270</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55" w:author="CATT" w:date="2018-09-27T18:57:00Z"/>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56" w:author="CATT" w:date="2018-09-27T18:57:00Z"/>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57" w:author="CATT" w:date="2018-09-27T18:57:00Z"/>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58" w:author="CATT" w:date="2018-09-27T18:57:00Z"/>
                <w:rFonts w:eastAsiaTheme="minorEastAsia"/>
                <w:lang w:eastAsia="zh-CN"/>
              </w:rPr>
            </w:pPr>
          </w:p>
        </w:tc>
      </w:tr>
      <w:tr w:rsidR="005659A5" w:rsidTr="007847D6">
        <w:trPr>
          <w:trHeight w:val="285"/>
          <w:jc w:val="center"/>
          <w:ins w:id="459" w:author="CATT" w:date="2018-09-27T18:57:00Z"/>
        </w:trPr>
        <w:tc>
          <w:tcPr>
            <w:tcW w:w="0" w:type="auto"/>
            <w:vMerge/>
            <w:tcBorders>
              <w:left w:val="single" w:sz="4" w:space="0" w:color="auto"/>
              <w:bottom w:val="single" w:sz="4" w:space="0" w:color="auto"/>
              <w:right w:val="single" w:sz="4" w:space="0" w:color="auto"/>
            </w:tcBorders>
            <w:vAlign w:val="center"/>
          </w:tcPr>
          <w:p w:rsidR="005659A5" w:rsidRDefault="005659A5" w:rsidP="007847D6">
            <w:pPr>
              <w:pStyle w:val="TAC"/>
              <w:rPr>
                <w:ins w:id="460" w:author="CATT" w:date="2018-09-27T18:5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61" w:author="CATT" w:date="2018-09-27T18:57:00Z"/>
                <w:rFonts w:eastAsia="宋体"/>
                <w:lang w:eastAsia="zh-CN"/>
              </w:rPr>
            </w:pPr>
            <w:ins w:id="462" w:author="CATT" w:date="2018-09-27T18:57:00Z">
              <w:r>
                <w:rPr>
                  <w:rFonts w:eastAsia="宋体" w:hint="eastAsia"/>
                  <w:lang w:eastAsia="zh-CN"/>
                </w:rPr>
                <w:t>30kHz</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5659A5" w:rsidRDefault="005659A5" w:rsidP="007847D6">
            <w:pPr>
              <w:pStyle w:val="TAC"/>
              <w:rPr>
                <w:ins w:id="463" w:author="CATT" w:date="2018-09-27T18:57:00Z"/>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64" w:author="CATT" w:date="2018-09-27T18:57:00Z"/>
                <w:rFonts w:eastAsia="宋体"/>
                <w:lang w:eastAsia="zh-CN"/>
              </w:rPr>
            </w:pPr>
            <w:ins w:id="465" w:author="CATT" w:date="2018-09-27T18:57:00Z">
              <w:r>
                <w:rPr>
                  <w:rFonts w:eastAsia="宋体" w:hint="eastAsia"/>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66" w:author="CATT" w:date="2018-09-27T18:57:00Z"/>
                <w:rFonts w:eastAsia="宋体"/>
                <w:lang w:eastAsia="zh-CN"/>
              </w:rPr>
            </w:pPr>
            <w:ins w:id="467" w:author="CATT" w:date="2018-09-27T18:57:00Z">
              <w:r>
                <w:rPr>
                  <w:rFonts w:eastAsia="宋体" w:hint="eastAsia"/>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68" w:author="CATT" w:date="2018-09-27T18:57:00Z"/>
                <w:rFonts w:eastAsia="宋体"/>
                <w:lang w:eastAsia="zh-CN"/>
              </w:rPr>
            </w:pPr>
            <w:ins w:id="469" w:author="CATT" w:date="2018-09-27T18:57:00Z">
              <w:r>
                <w:rPr>
                  <w:rFonts w:eastAsia="宋体" w:hint="eastAsia"/>
                  <w:lang w:eastAsia="zh-CN"/>
                </w:rPr>
                <w:t>51</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BA0A7B" w:rsidRDefault="005659A5" w:rsidP="007847D6">
            <w:pPr>
              <w:pStyle w:val="TAC"/>
              <w:rPr>
                <w:ins w:id="470" w:author="CATT" w:date="2018-09-27T18:5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Pr="00BA0A7B" w:rsidRDefault="005659A5" w:rsidP="007847D6">
            <w:pPr>
              <w:pStyle w:val="TAC"/>
              <w:rPr>
                <w:ins w:id="471" w:author="CATT" w:date="2018-09-27T18:57:00Z"/>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72" w:author="CATT" w:date="2018-09-27T18:57:00Z"/>
                <w:rFonts w:eastAsia="宋体"/>
                <w:lang w:eastAsia="zh-CN"/>
              </w:rPr>
            </w:pPr>
            <w:ins w:id="473" w:author="CATT" w:date="2018-09-27T18:57:00Z">
              <w:r>
                <w:rPr>
                  <w:rFonts w:eastAsia="宋体" w:hint="eastAsia"/>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Default="005659A5" w:rsidP="007847D6">
            <w:pPr>
              <w:pStyle w:val="TAC"/>
              <w:rPr>
                <w:ins w:id="474" w:author="CATT" w:date="2018-09-27T18:57:00Z"/>
                <w:rFonts w:eastAsia="宋体"/>
                <w:lang w:eastAsia="zh-CN"/>
              </w:rPr>
            </w:pPr>
            <w:ins w:id="475" w:author="CATT" w:date="2018-09-27T18:57:00Z">
              <w:r>
                <w:rPr>
                  <w:rFonts w:eastAsia="宋体" w:hint="eastAsia"/>
                  <w:lang w:eastAsia="zh-CN"/>
                </w:rPr>
                <w:t>133</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76" w:author="CATT" w:date="2018-09-27T18:57:00Z"/>
                <w:rFonts w:eastAsiaTheme="minorEastAsia"/>
                <w:lang w:eastAsia="zh-CN"/>
              </w:rPr>
            </w:pPr>
            <w:ins w:id="477" w:author="CATT" w:date="2018-09-27T18:57:00Z">
              <w:r>
                <w:rPr>
                  <w:rFonts w:eastAsiaTheme="minorEastAsia" w:hint="eastAsia"/>
                  <w:lang w:eastAsia="zh-CN"/>
                </w:rPr>
                <w:t>162</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78" w:author="CATT" w:date="2018-09-27T18:57:00Z"/>
                <w:rFonts w:eastAsiaTheme="minorEastAsia"/>
                <w:lang w:eastAsia="zh-CN"/>
              </w:rPr>
            </w:pPr>
            <w:ins w:id="479" w:author="CATT" w:date="2018-09-27T18:57:00Z">
              <w:r>
                <w:rPr>
                  <w:rFonts w:eastAsiaTheme="minorEastAsia" w:hint="eastAsia"/>
                  <w:lang w:eastAsia="zh-CN"/>
                </w:rPr>
                <w:t>217</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80" w:author="CATT" w:date="2018-09-27T18:57:00Z"/>
                <w:rFonts w:eastAsiaTheme="minorEastAsia"/>
                <w:lang w:eastAsia="zh-CN"/>
              </w:rPr>
            </w:pPr>
            <w:ins w:id="481" w:author="CATT" w:date="2018-09-27T18:57:00Z">
              <w:r>
                <w:rPr>
                  <w:rFonts w:eastAsiaTheme="minorEastAsia" w:hint="eastAsia"/>
                  <w:lang w:eastAsia="zh-CN"/>
                </w:rPr>
                <w:t>245</w:t>
              </w:r>
            </w:ins>
          </w:p>
        </w:tc>
        <w:tc>
          <w:tcPr>
            <w:tcW w:w="0" w:type="auto"/>
            <w:tcBorders>
              <w:top w:val="single" w:sz="4" w:space="0" w:color="auto"/>
              <w:left w:val="single" w:sz="4" w:space="0" w:color="auto"/>
              <w:bottom w:val="single" w:sz="4" w:space="0" w:color="auto"/>
              <w:right w:val="single" w:sz="4" w:space="0" w:color="auto"/>
            </w:tcBorders>
            <w:vAlign w:val="center"/>
          </w:tcPr>
          <w:p w:rsidR="005659A5" w:rsidRPr="00CE23A3" w:rsidRDefault="005659A5" w:rsidP="007847D6">
            <w:pPr>
              <w:pStyle w:val="TAC"/>
              <w:rPr>
                <w:ins w:id="482" w:author="CATT" w:date="2018-09-27T18:57:00Z"/>
                <w:rFonts w:eastAsiaTheme="minorEastAsia"/>
                <w:lang w:eastAsia="zh-CN"/>
              </w:rPr>
            </w:pPr>
            <w:ins w:id="483" w:author="CATT" w:date="2018-09-27T18:57:00Z">
              <w:r>
                <w:rPr>
                  <w:rFonts w:eastAsiaTheme="minorEastAsia" w:hint="eastAsia"/>
                  <w:lang w:eastAsia="zh-CN"/>
                </w:rPr>
                <w:t>273</w:t>
              </w:r>
            </w:ins>
          </w:p>
        </w:tc>
      </w:tr>
      <w:tr w:rsidR="005659A5" w:rsidTr="007847D6">
        <w:trPr>
          <w:trHeight w:val="285"/>
          <w:jc w:val="center"/>
          <w:ins w:id="484" w:author="CATT" w:date="2018-09-27T18:57:00Z"/>
        </w:trPr>
        <w:tc>
          <w:tcPr>
            <w:tcW w:w="0" w:type="auto"/>
            <w:gridSpan w:val="14"/>
            <w:tcBorders>
              <w:top w:val="single" w:sz="4" w:space="0" w:color="auto"/>
              <w:left w:val="single" w:sz="4" w:space="0" w:color="auto"/>
              <w:bottom w:val="single" w:sz="4" w:space="0" w:color="auto"/>
              <w:right w:val="single" w:sz="4" w:space="0" w:color="auto"/>
            </w:tcBorders>
            <w:vAlign w:val="center"/>
          </w:tcPr>
          <w:p w:rsidR="00951C5E" w:rsidRDefault="005659A5" w:rsidP="00951C5E">
            <w:pPr>
              <w:pStyle w:val="TAN"/>
              <w:rPr>
                <w:ins w:id="485" w:author="CATT" w:date="2018-09-27T18:57:00Z"/>
              </w:rPr>
              <w:pPrChange w:id="486" w:author="CATT" w:date="2018-09-27T19:00:00Z">
                <w:pPr>
                  <w:pStyle w:val="TAC"/>
                </w:pPr>
              </w:pPrChange>
            </w:pPr>
            <w:ins w:id="487" w:author="CATT" w:date="2018-09-27T18:57:00Z">
              <w:r>
                <w:rPr>
                  <w:color w:val="auto"/>
                </w:rPr>
                <w:t>NOTE 1:</w:t>
              </w:r>
              <w:r>
                <w:rPr>
                  <w:color w:val="auto"/>
                </w:rPr>
                <w:tab/>
              </w:r>
              <w:r>
                <w:rPr>
                  <w:rFonts w:hint="eastAsia"/>
                  <w:color w:val="auto"/>
                  <w:lang w:eastAsia="zh-CN"/>
                </w:rPr>
                <w:t>T</w:t>
              </w:r>
              <w:r>
                <w:rPr>
                  <w:color w:val="auto"/>
                </w:rPr>
                <w:t>he UL resource blocks shall be located as close as possible to the downlink operating band but confined within the transmission bandwidth configuration for the channel bandwidth.</w:t>
              </w:r>
            </w:ins>
            <w:ins w:id="488" w:author="CATT" w:date="2018-09-27T19:00:00Z">
              <w:r w:rsidR="00F80D02">
                <w:t xml:space="preserve"> </w:t>
              </w:r>
            </w:ins>
          </w:p>
        </w:tc>
      </w:tr>
    </w:tbl>
    <w:p w:rsidR="00054B86" w:rsidRDefault="00054B86" w:rsidP="00054B86">
      <w:pPr>
        <w:pStyle w:val="TH"/>
        <w:rPr>
          <w:ins w:id="489" w:author="CATT" w:date="2018-09-27T14:52:00Z"/>
          <w:rFonts w:eastAsia="宋体"/>
          <w:lang w:eastAsia="zh-CN"/>
        </w:rPr>
      </w:pPr>
    </w:p>
    <w:p w:rsidR="00054B86" w:rsidRDefault="00054B86" w:rsidP="00054B86">
      <w:pPr>
        <w:jc w:val="both"/>
        <w:rPr>
          <w:ins w:id="490" w:author="CATT" w:date="2018-09-27T14:52:00Z"/>
          <w:lang w:eastAsia="zh-CN"/>
        </w:rPr>
      </w:pPr>
      <w:ins w:id="491" w:author="CATT" w:date="2018-09-27T14:52:00Z">
        <w:r>
          <w:rPr>
            <w:rFonts w:hint="eastAsia"/>
          </w:rPr>
          <w:t xml:space="preserve">Table </w:t>
        </w:r>
        <w:r>
          <w:rPr>
            <w:rFonts w:hint="eastAsia"/>
            <w:lang w:val="en-US" w:eastAsia="zh-CN"/>
          </w:rPr>
          <w:t>6</w:t>
        </w:r>
        <w:r>
          <w:rPr>
            <w:rFonts w:hint="eastAsia"/>
            <w:lang w:eastAsia="ja-JP"/>
          </w:rPr>
          <w:t>.</w:t>
        </w:r>
        <w:r>
          <w:rPr>
            <w:rFonts w:hint="eastAsia"/>
            <w:lang w:val="en-US" w:eastAsia="zh-CN"/>
          </w:rPr>
          <w:t>x</w:t>
        </w:r>
        <w:r>
          <w:rPr>
            <w:rFonts w:hint="eastAsia"/>
          </w:rPr>
          <w:t>.</w:t>
        </w:r>
        <w:r>
          <w:rPr>
            <w:rFonts w:hint="eastAsia"/>
            <w:lang w:val="en-US" w:eastAsia="zh-CN"/>
          </w:rPr>
          <w:t>1.5</w:t>
        </w:r>
        <w:r>
          <w:rPr>
            <w:rFonts w:hint="eastAsia"/>
          </w:rPr>
          <w:t>-</w:t>
        </w:r>
        <w:r>
          <w:rPr>
            <w:rFonts w:hint="eastAsia"/>
            <w:lang w:eastAsia="zh-CN"/>
          </w:rPr>
          <w:t>3</w:t>
        </w:r>
        <w:r>
          <w:rPr>
            <w:rFonts w:hint="eastAsia"/>
          </w:rPr>
          <w:t xml:space="preserve"> lists</w:t>
        </w:r>
        <w:r>
          <w:rPr>
            <w:rFonts w:hint="eastAsia"/>
            <w:lang w:eastAsia="ja-JP"/>
          </w:rPr>
          <w:t xml:space="preserve"> the required MSD </w:t>
        </w:r>
        <w:r>
          <w:rPr>
            <w:rFonts w:hint="eastAsia"/>
            <w:lang w:val="en-US" w:eastAsia="zh-CN"/>
          </w:rPr>
          <w:t xml:space="preserve">due to IMD4 </w:t>
        </w:r>
        <w:r>
          <w:rPr>
            <w:rFonts w:hint="eastAsia"/>
            <w:lang w:eastAsia="ja-JP"/>
          </w:rPr>
          <w:t xml:space="preserve">for the </w:t>
        </w:r>
        <w:r>
          <w:rPr>
            <w:rFonts w:hint="eastAsia"/>
            <w:lang w:val="en-US" w:eastAsia="zh-CN"/>
          </w:rPr>
          <w:t>dual uplink configuration</w:t>
        </w:r>
        <w:r>
          <w:rPr>
            <w:rFonts w:hint="eastAsia"/>
            <w:lang w:eastAsia="zh-CN"/>
          </w:rPr>
          <w:t>.</w:t>
        </w:r>
      </w:ins>
    </w:p>
    <w:p w:rsidR="00054B86" w:rsidRPr="007E3289" w:rsidRDefault="00054B86" w:rsidP="00054B86">
      <w:pPr>
        <w:pStyle w:val="TH"/>
        <w:rPr>
          <w:ins w:id="492" w:author="CATT" w:date="2018-09-27T14:52:00Z"/>
        </w:rPr>
      </w:pPr>
      <w:ins w:id="493" w:author="CATT" w:date="2018-09-27T14:52:00Z">
        <w:r w:rsidRPr="007E3289">
          <w:t xml:space="preserve">Table </w:t>
        </w:r>
        <w:r>
          <w:rPr>
            <w:rFonts w:eastAsia="宋体" w:hint="eastAsia"/>
            <w:lang w:eastAsia="zh-CN"/>
          </w:rPr>
          <w:t>6.x.1</w:t>
        </w:r>
        <w:r w:rsidRPr="007E3289">
          <w:t>.5-</w:t>
        </w:r>
        <w:r>
          <w:rPr>
            <w:rFonts w:eastAsia="宋体" w:hint="eastAsia"/>
            <w:lang w:eastAsia="zh-CN"/>
          </w:rPr>
          <w:t>3</w:t>
        </w:r>
        <w:r w:rsidRPr="007E3289">
          <w:t xml:space="preserve">: Reference sensitivity exceptions due to </w:t>
        </w:r>
        <w:r>
          <w:rPr>
            <w:rFonts w:eastAsia="宋体" w:hint="eastAsia"/>
            <w:lang w:eastAsia="zh-CN"/>
          </w:rPr>
          <w:t>IMD4</w:t>
        </w:r>
        <w:r w:rsidRPr="007E3289">
          <w:t xml:space="preserve"> </w:t>
        </w:r>
      </w:ins>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7"/>
        <w:gridCol w:w="932"/>
        <w:gridCol w:w="886"/>
        <w:gridCol w:w="773"/>
        <w:gridCol w:w="773"/>
        <w:gridCol w:w="888"/>
        <w:gridCol w:w="829"/>
        <w:gridCol w:w="981"/>
        <w:gridCol w:w="882"/>
        <w:gridCol w:w="878"/>
      </w:tblGrid>
      <w:tr w:rsidR="008C2C6A" w:rsidTr="00CD13E6">
        <w:trPr>
          <w:trHeight w:val="648"/>
          <w:jc w:val="center"/>
          <w:ins w:id="494" w:author="CATT" w:date="2018-09-28T00:35: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495" w:author="CATT" w:date="2018-09-28T00:35:00Z"/>
              </w:rPr>
            </w:pPr>
            <w:bookmarkStart w:id="496" w:name="_Toc518368627"/>
            <w:bookmarkStart w:id="497" w:name="_Toc521520094"/>
            <w:ins w:id="498" w:author="CATT" w:date="2018-09-28T00:35:00Z">
              <w:r>
                <w:t>NR or E-UTRA Band / Channel bandwidth / N</w:t>
              </w:r>
              <w:r>
                <w:rPr>
                  <w:vertAlign w:val="subscript"/>
                </w:rPr>
                <w:t>RB</w:t>
              </w:r>
              <w:r>
                <w:t xml:space="preserve"> / MSD</w:t>
              </w:r>
            </w:ins>
          </w:p>
        </w:tc>
      </w:tr>
      <w:tr w:rsidR="008C2C6A" w:rsidTr="00CD13E6">
        <w:trPr>
          <w:trHeight w:val="648"/>
          <w:jc w:val="center"/>
          <w:ins w:id="499" w:author="CATT" w:date="2018-09-28T00:35:00Z"/>
        </w:trPr>
        <w:tc>
          <w:tcPr>
            <w:tcW w:w="964"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00" w:author="CATT" w:date="2018-09-28T00:35:00Z"/>
              </w:rPr>
            </w:pPr>
            <w:ins w:id="501" w:author="CATT" w:date="2018-09-28T00:35:00Z">
              <w:r>
                <w:rPr>
                  <w:lang w:eastAsia="ja-JP"/>
                </w:rPr>
                <w:t>EN-DC</w:t>
              </w:r>
            </w:ins>
          </w:p>
          <w:p w:rsidR="008C2C6A" w:rsidRDefault="008C2C6A" w:rsidP="00CD13E6">
            <w:pPr>
              <w:pStyle w:val="TAH"/>
              <w:rPr>
                <w:ins w:id="502" w:author="CATT" w:date="2018-09-28T00:35:00Z"/>
              </w:rPr>
            </w:pPr>
            <w:ins w:id="503" w:author="CATT" w:date="2018-09-28T00:35:00Z">
              <w:r>
                <w:t>Configuration</w:t>
              </w:r>
            </w:ins>
          </w:p>
        </w:tc>
        <w:tc>
          <w:tcPr>
            <w:tcW w:w="481"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04" w:author="CATT" w:date="2018-09-28T00:35:00Z"/>
              </w:rPr>
            </w:pPr>
            <w:ins w:id="505" w:author="CATT" w:date="2018-09-28T00:35:00Z">
              <w:r>
                <w:t xml:space="preserve">EUTRA or </w:t>
              </w:r>
              <w:r>
                <w:rPr>
                  <w:lang w:eastAsia="ja-JP"/>
                </w:rPr>
                <w:t>NR</w:t>
              </w:r>
              <w:r>
                <w:t xml:space="preserve"> band</w:t>
              </w:r>
            </w:ins>
          </w:p>
        </w:tc>
        <w:tc>
          <w:tcPr>
            <w:tcW w:w="457"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06" w:author="CATT" w:date="2018-09-28T00:35:00Z"/>
              </w:rPr>
            </w:pPr>
            <w:ins w:id="507" w:author="CATT" w:date="2018-09-28T00:35:00Z">
              <w:r>
                <w:t xml:space="preserve">UL </w:t>
              </w:r>
              <w:proofErr w:type="spellStart"/>
              <w:r>
                <w:t>F</w:t>
              </w:r>
              <w:r>
                <w:rPr>
                  <w:vertAlign w:val="subscript"/>
                </w:rPr>
                <w:t>c</w:t>
              </w:r>
              <w:proofErr w:type="spellEnd"/>
              <w:r>
                <w:t xml:space="preserve">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08" w:author="CATT" w:date="2018-09-28T00:35:00Z"/>
              </w:rPr>
            </w:pPr>
            <w:ins w:id="509" w:author="CATT" w:date="2018-09-28T00:35:00Z">
              <w:r>
                <w:t xml:space="preserve">UL/DL BW </w:t>
              </w:r>
              <w:r>
                <w:br/>
                <w:t>(MHz)</w:t>
              </w:r>
            </w:ins>
          </w:p>
        </w:tc>
        <w:tc>
          <w:tcPr>
            <w:tcW w:w="399"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10" w:author="CATT" w:date="2018-09-28T00:35:00Z"/>
              </w:rPr>
            </w:pPr>
            <w:ins w:id="511" w:author="CATT" w:date="2018-09-28T00:35:00Z">
              <w:r>
                <w:t xml:space="preserve">UL </w:t>
              </w:r>
              <w:r>
                <w:br/>
                <w:t>L</w:t>
              </w:r>
              <w:r>
                <w:rPr>
                  <w:vertAlign w:val="subscript"/>
                </w:rPr>
                <w:t>CRB</w:t>
              </w:r>
            </w:ins>
          </w:p>
        </w:tc>
        <w:tc>
          <w:tcPr>
            <w:tcW w:w="458"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12" w:author="CATT" w:date="2018-09-28T00:35:00Z"/>
              </w:rPr>
            </w:pPr>
            <w:ins w:id="513" w:author="CATT" w:date="2018-09-28T00:35:00Z">
              <w:r>
                <w:t xml:space="preserve">DL </w:t>
              </w:r>
              <w:proofErr w:type="spellStart"/>
              <w:r>
                <w:t>F</w:t>
              </w:r>
              <w:r>
                <w:rPr>
                  <w:vertAlign w:val="subscript"/>
                </w:rPr>
                <w:t>c</w:t>
              </w:r>
              <w:proofErr w:type="spellEnd"/>
              <w:r>
                <w:t xml:space="preserve"> (MHz)</w:t>
              </w:r>
            </w:ins>
          </w:p>
        </w:tc>
        <w:tc>
          <w:tcPr>
            <w:tcW w:w="428"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14" w:author="CATT" w:date="2018-09-28T00:35:00Z"/>
              </w:rPr>
            </w:pPr>
            <w:ins w:id="515" w:author="CATT" w:date="2018-09-28T00:35:00Z">
              <w:r>
                <w:t xml:space="preserve">MSD </w:t>
              </w:r>
              <w:r>
                <w:br/>
                <w:t>(dB)</w:t>
              </w:r>
            </w:ins>
          </w:p>
        </w:tc>
        <w:tc>
          <w:tcPr>
            <w:tcW w:w="506"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16" w:author="CATT" w:date="2018-09-28T00:35:00Z"/>
              </w:rPr>
            </w:pPr>
            <w:ins w:id="517" w:author="CATT" w:date="2018-09-28T00:35:00Z">
              <w:r>
                <w:t>Duplex mode</w:t>
              </w:r>
            </w:ins>
          </w:p>
        </w:tc>
        <w:tc>
          <w:tcPr>
            <w:tcW w:w="455" w:type="pc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H"/>
              <w:rPr>
                <w:ins w:id="518" w:author="CATT" w:date="2018-09-28T00:35:00Z"/>
              </w:rPr>
            </w:pPr>
            <w:ins w:id="519" w:author="CATT" w:date="2018-09-28T00:35:00Z">
              <w:r>
                <w:t>IMD order</w:t>
              </w:r>
            </w:ins>
          </w:p>
        </w:tc>
        <w:tc>
          <w:tcPr>
            <w:tcW w:w="453" w:type="pct"/>
            <w:tcBorders>
              <w:top w:val="single" w:sz="4" w:space="0" w:color="auto"/>
              <w:left w:val="single" w:sz="4" w:space="0" w:color="auto"/>
              <w:bottom w:val="single" w:sz="4" w:space="0" w:color="auto"/>
              <w:right w:val="single" w:sz="4" w:space="0" w:color="auto"/>
            </w:tcBorders>
            <w:hideMark/>
          </w:tcPr>
          <w:p w:rsidR="008C2C6A" w:rsidRDefault="008C2C6A" w:rsidP="00CD13E6">
            <w:pPr>
              <w:pStyle w:val="TAH"/>
              <w:rPr>
                <w:ins w:id="520" w:author="CATT" w:date="2018-09-28T00:35:00Z"/>
              </w:rPr>
            </w:pPr>
            <w:ins w:id="521" w:author="CATT" w:date="2018-09-28T00:35:00Z">
              <w:r>
                <w:t>Single UL allowed</w:t>
              </w:r>
            </w:ins>
          </w:p>
        </w:tc>
      </w:tr>
      <w:tr w:rsidR="008C2C6A" w:rsidTr="00CD13E6">
        <w:trPr>
          <w:trHeight w:val="424"/>
          <w:jc w:val="center"/>
          <w:ins w:id="522" w:author="CATT" w:date="2018-09-28T00:35:00Z"/>
        </w:trPr>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C"/>
              <w:rPr>
                <w:ins w:id="523" w:author="CATT" w:date="2018-09-28T00:35:00Z"/>
              </w:rPr>
            </w:pPr>
            <w:ins w:id="524" w:author="CATT" w:date="2018-09-28T00:35:00Z">
              <w:r>
                <w:t>DC_</w:t>
              </w:r>
              <w:r>
                <w:rPr>
                  <w:rFonts w:eastAsia="宋体" w:hint="eastAsia"/>
                  <w:lang w:eastAsia="zh-CN"/>
                </w:rPr>
                <w:t>3</w:t>
              </w:r>
              <w:r>
                <w:t>A_n</w:t>
              </w:r>
              <w:r>
                <w:rPr>
                  <w:rFonts w:eastAsia="宋体" w:hint="eastAsia"/>
                  <w:lang w:eastAsia="zh-CN"/>
                </w:rPr>
                <w:t>41</w:t>
              </w:r>
              <w:r>
                <w:t>A</w:t>
              </w:r>
            </w:ins>
          </w:p>
        </w:tc>
        <w:tc>
          <w:tcPr>
            <w:tcW w:w="481" w:type="pct"/>
            <w:tcBorders>
              <w:top w:val="single" w:sz="4" w:space="0" w:color="auto"/>
              <w:left w:val="single" w:sz="4" w:space="0" w:color="auto"/>
              <w:bottom w:val="single" w:sz="4" w:space="0" w:color="auto"/>
              <w:right w:val="single" w:sz="4" w:space="0" w:color="auto"/>
            </w:tcBorders>
            <w:vAlign w:val="center"/>
            <w:hideMark/>
          </w:tcPr>
          <w:p w:rsidR="008C2C6A" w:rsidRPr="000262A6" w:rsidRDefault="008C2C6A" w:rsidP="00CD13E6">
            <w:pPr>
              <w:pStyle w:val="TAC"/>
              <w:rPr>
                <w:ins w:id="525" w:author="CATT" w:date="2018-09-28T00:35:00Z"/>
                <w:rFonts w:eastAsia="宋体"/>
                <w:lang w:eastAsia="zh-CN"/>
              </w:rPr>
            </w:pPr>
            <w:ins w:id="526" w:author="CATT" w:date="2018-09-28T00:35:00Z">
              <w:r>
                <w:rPr>
                  <w:rFonts w:eastAsia="宋体" w:hint="eastAsia"/>
                  <w:lang w:eastAsia="zh-CN"/>
                </w:rPr>
                <w:t>3</w:t>
              </w:r>
            </w:ins>
          </w:p>
        </w:tc>
        <w:tc>
          <w:tcPr>
            <w:tcW w:w="457" w:type="pct"/>
            <w:tcBorders>
              <w:top w:val="single" w:sz="4" w:space="0" w:color="auto"/>
              <w:left w:val="single" w:sz="4" w:space="0" w:color="auto"/>
              <w:bottom w:val="single" w:sz="4" w:space="0" w:color="auto"/>
              <w:right w:val="single" w:sz="4" w:space="0" w:color="auto"/>
            </w:tcBorders>
            <w:noWrap/>
            <w:vAlign w:val="center"/>
          </w:tcPr>
          <w:p w:rsidR="008C2C6A" w:rsidRPr="000262A6" w:rsidRDefault="008C2C6A" w:rsidP="00CD13E6">
            <w:pPr>
              <w:pStyle w:val="TAC"/>
              <w:rPr>
                <w:ins w:id="527" w:author="CATT" w:date="2018-09-28T00:35:00Z"/>
                <w:rFonts w:eastAsia="宋体"/>
                <w:lang w:eastAsia="zh-CN"/>
              </w:rPr>
            </w:pPr>
            <w:ins w:id="528" w:author="CATT" w:date="2018-09-28T00:35:00Z">
              <w:r>
                <w:rPr>
                  <w:rFonts w:eastAsia="宋体" w:hint="eastAsia"/>
                  <w:lang w:eastAsia="zh-CN"/>
                </w:rPr>
                <w:t>1740</w:t>
              </w:r>
            </w:ins>
          </w:p>
        </w:tc>
        <w:tc>
          <w:tcPr>
            <w:tcW w:w="399" w:type="pct"/>
            <w:tcBorders>
              <w:top w:val="single" w:sz="4" w:space="0" w:color="auto"/>
              <w:left w:val="single" w:sz="4" w:space="0" w:color="auto"/>
              <w:bottom w:val="single" w:sz="4" w:space="0" w:color="auto"/>
              <w:right w:val="single" w:sz="4" w:space="0" w:color="auto"/>
            </w:tcBorders>
            <w:noWrap/>
            <w:vAlign w:val="center"/>
          </w:tcPr>
          <w:p w:rsidR="008C2C6A" w:rsidRPr="000262A6" w:rsidRDefault="008C2C6A" w:rsidP="00CD13E6">
            <w:pPr>
              <w:pStyle w:val="TAC"/>
              <w:rPr>
                <w:ins w:id="529" w:author="CATT" w:date="2018-09-28T00:35:00Z"/>
                <w:rFonts w:eastAsia="宋体"/>
                <w:lang w:eastAsia="zh-CN"/>
              </w:rPr>
            </w:pPr>
            <w:ins w:id="530" w:author="CATT" w:date="2018-09-28T00:35:00Z">
              <w:r>
                <w:rPr>
                  <w:rFonts w:eastAsia="宋体" w:hint="eastAsia"/>
                  <w:lang w:eastAsia="zh-CN"/>
                </w:rPr>
                <w:t>5</w:t>
              </w:r>
            </w:ins>
          </w:p>
        </w:tc>
        <w:tc>
          <w:tcPr>
            <w:tcW w:w="399" w:type="pct"/>
            <w:tcBorders>
              <w:top w:val="single" w:sz="4" w:space="0" w:color="auto"/>
              <w:left w:val="single" w:sz="4" w:space="0" w:color="auto"/>
              <w:bottom w:val="single" w:sz="4" w:space="0" w:color="auto"/>
              <w:right w:val="single" w:sz="4" w:space="0" w:color="auto"/>
            </w:tcBorders>
            <w:noWrap/>
            <w:vAlign w:val="center"/>
          </w:tcPr>
          <w:p w:rsidR="008C2C6A" w:rsidRPr="000262A6" w:rsidRDefault="008C2C6A" w:rsidP="00CD13E6">
            <w:pPr>
              <w:pStyle w:val="TAC"/>
              <w:rPr>
                <w:ins w:id="531" w:author="CATT" w:date="2018-09-28T00:35:00Z"/>
                <w:rFonts w:eastAsia="宋体"/>
                <w:lang w:eastAsia="zh-CN"/>
              </w:rPr>
            </w:pPr>
            <w:ins w:id="532" w:author="CATT" w:date="2018-09-28T00:35:00Z">
              <w:r>
                <w:rPr>
                  <w:rFonts w:eastAsia="宋体" w:hint="eastAsia"/>
                  <w:lang w:eastAsia="zh-CN"/>
                </w:rPr>
                <w:t>25</w:t>
              </w:r>
            </w:ins>
          </w:p>
        </w:tc>
        <w:tc>
          <w:tcPr>
            <w:tcW w:w="458" w:type="pct"/>
            <w:tcBorders>
              <w:top w:val="single" w:sz="4" w:space="0" w:color="auto"/>
              <w:left w:val="single" w:sz="4" w:space="0" w:color="auto"/>
              <w:bottom w:val="single" w:sz="4" w:space="0" w:color="auto"/>
              <w:right w:val="single" w:sz="4" w:space="0" w:color="auto"/>
            </w:tcBorders>
            <w:noWrap/>
            <w:vAlign w:val="center"/>
          </w:tcPr>
          <w:p w:rsidR="008C2C6A" w:rsidRPr="000262A6" w:rsidRDefault="008C2C6A" w:rsidP="00CD13E6">
            <w:pPr>
              <w:pStyle w:val="TAC"/>
              <w:rPr>
                <w:ins w:id="533" w:author="CATT" w:date="2018-09-28T00:35:00Z"/>
                <w:rFonts w:eastAsia="宋体"/>
                <w:lang w:eastAsia="zh-CN"/>
              </w:rPr>
            </w:pPr>
            <w:ins w:id="534" w:author="CATT" w:date="2018-09-28T00:35:00Z">
              <w:r>
                <w:rPr>
                  <w:rFonts w:eastAsia="宋体" w:hint="eastAsia"/>
                  <w:lang w:eastAsia="zh-CN"/>
                </w:rPr>
                <w:t>1835</w:t>
              </w:r>
            </w:ins>
          </w:p>
        </w:tc>
        <w:tc>
          <w:tcPr>
            <w:tcW w:w="428" w:type="pct"/>
            <w:tcBorders>
              <w:top w:val="single" w:sz="4" w:space="0" w:color="auto"/>
              <w:left w:val="single" w:sz="4" w:space="0" w:color="auto"/>
              <w:right w:val="single" w:sz="4" w:space="0" w:color="auto"/>
            </w:tcBorders>
            <w:noWrap/>
            <w:vAlign w:val="center"/>
          </w:tcPr>
          <w:p w:rsidR="008C2C6A" w:rsidRPr="000262A6" w:rsidRDefault="008C2C6A" w:rsidP="00CD13E6">
            <w:pPr>
              <w:pStyle w:val="TAC"/>
              <w:rPr>
                <w:ins w:id="535" w:author="CATT" w:date="2018-09-28T00:35:00Z"/>
                <w:rFonts w:eastAsia="宋体"/>
                <w:lang w:eastAsia="zh-CN"/>
              </w:rPr>
            </w:pPr>
            <w:ins w:id="536" w:author="CATT" w:date="2018-09-28T00:35:00Z">
              <w:r>
                <w:rPr>
                  <w:rFonts w:eastAsia="宋体" w:hint="eastAsia"/>
                  <w:lang w:eastAsia="zh-CN"/>
                </w:rPr>
                <w:t>8.2</w:t>
              </w:r>
            </w:ins>
          </w:p>
        </w:tc>
        <w:tc>
          <w:tcPr>
            <w:tcW w:w="506" w:type="pct"/>
            <w:tcBorders>
              <w:top w:val="single" w:sz="4" w:space="0" w:color="auto"/>
              <w:left w:val="single" w:sz="4" w:space="0" w:color="auto"/>
              <w:bottom w:val="single" w:sz="4" w:space="0" w:color="auto"/>
              <w:right w:val="single" w:sz="4" w:space="0" w:color="auto"/>
            </w:tcBorders>
            <w:vAlign w:val="center"/>
          </w:tcPr>
          <w:p w:rsidR="008C2C6A" w:rsidRPr="000262A6" w:rsidRDefault="008C2C6A" w:rsidP="00CD13E6">
            <w:pPr>
              <w:pStyle w:val="TAC"/>
              <w:rPr>
                <w:ins w:id="537" w:author="CATT" w:date="2018-09-28T00:35:00Z"/>
                <w:rFonts w:eastAsia="宋体"/>
                <w:lang w:eastAsia="zh-CN"/>
              </w:rPr>
            </w:pPr>
            <w:ins w:id="538" w:author="CATT" w:date="2018-09-28T00:35:00Z">
              <w:r>
                <w:rPr>
                  <w:rFonts w:eastAsia="宋体" w:hint="eastAsia"/>
                  <w:lang w:eastAsia="zh-CN"/>
                </w:rPr>
                <w:t>FDD</w:t>
              </w:r>
            </w:ins>
          </w:p>
        </w:tc>
        <w:tc>
          <w:tcPr>
            <w:tcW w:w="455" w:type="pct"/>
            <w:tcBorders>
              <w:top w:val="single" w:sz="4" w:space="0" w:color="auto"/>
              <w:left w:val="single" w:sz="4" w:space="0" w:color="auto"/>
              <w:bottom w:val="single" w:sz="4" w:space="0" w:color="auto"/>
              <w:right w:val="single" w:sz="4" w:space="0" w:color="auto"/>
            </w:tcBorders>
            <w:vAlign w:val="center"/>
          </w:tcPr>
          <w:p w:rsidR="008C2C6A" w:rsidRPr="000262A6" w:rsidRDefault="008C2C6A" w:rsidP="00CD13E6">
            <w:pPr>
              <w:pStyle w:val="TAC"/>
              <w:rPr>
                <w:ins w:id="539" w:author="CATT" w:date="2018-09-28T00:35:00Z"/>
                <w:rFonts w:eastAsia="宋体"/>
                <w:lang w:eastAsia="zh-CN"/>
              </w:rPr>
            </w:pPr>
            <w:ins w:id="540" w:author="CATT" w:date="2018-09-28T00:35:00Z">
              <w:r>
                <w:rPr>
                  <w:rFonts w:eastAsia="宋体" w:hint="eastAsia"/>
                  <w:lang w:eastAsia="zh-CN"/>
                </w:rPr>
                <w:t>IMD4</w:t>
              </w:r>
            </w:ins>
          </w:p>
        </w:tc>
        <w:tc>
          <w:tcPr>
            <w:tcW w:w="453" w:type="pct"/>
            <w:vMerge w:val="restart"/>
            <w:tcBorders>
              <w:top w:val="single" w:sz="4" w:space="0" w:color="auto"/>
              <w:left w:val="single" w:sz="4" w:space="0" w:color="auto"/>
              <w:right w:val="single" w:sz="4" w:space="0" w:color="auto"/>
            </w:tcBorders>
          </w:tcPr>
          <w:p w:rsidR="008C2C6A" w:rsidRPr="000262A6" w:rsidRDefault="008C2C6A" w:rsidP="00CD13E6">
            <w:pPr>
              <w:pStyle w:val="TAC"/>
              <w:rPr>
                <w:ins w:id="541" w:author="CATT" w:date="2018-09-28T00:35:00Z"/>
                <w:rFonts w:eastAsia="宋体"/>
                <w:lang w:eastAsia="zh-CN"/>
              </w:rPr>
            </w:pPr>
            <w:ins w:id="542" w:author="CATT" w:date="2018-09-28T00:35:00Z">
              <w:r>
                <w:rPr>
                  <w:rFonts w:eastAsia="宋体" w:hint="eastAsia"/>
                  <w:lang w:eastAsia="zh-CN"/>
                </w:rPr>
                <w:t>Yes</w:t>
              </w:r>
            </w:ins>
          </w:p>
        </w:tc>
      </w:tr>
      <w:tr w:rsidR="008C2C6A" w:rsidTr="00CD13E6">
        <w:trPr>
          <w:trHeight w:val="113"/>
          <w:jc w:val="center"/>
          <w:ins w:id="543" w:author="CATT" w:date="2018-09-28T00: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spacing w:after="0"/>
              <w:rPr>
                <w:ins w:id="544" w:author="CATT" w:date="2018-09-28T00:35:00Z"/>
                <w:rFonts w:ascii="Arial" w:eastAsia="MS Mincho" w:hAnsi="Arial"/>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8C2C6A" w:rsidRPr="000262A6" w:rsidRDefault="008C2C6A" w:rsidP="00CD13E6">
            <w:pPr>
              <w:pStyle w:val="TAC"/>
              <w:rPr>
                <w:ins w:id="545" w:author="CATT" w:date="2018-09-28T00:35:00Z"/>
                <w:rFonts w:eastAsia="宋体"/>
                <w:lang w:eastAsia="zh-CN"/>
              </w:rPr>
            </w:pPr>
            <w:ins w:id="546" w:author="CATT" w:date="2018-09-28T00:35:00Z">
              <w:r>
                <w:rPr>
                  <w:rFonts w:eastAsia="宋体" w:hint="eastAsia"/>
                  <w:lang w:eastAsia="zh-CN"/>
                </w:rPr>
                <w:t>n41</w:t>
              </w:r>
            </w:ins>
          </w:p>
        </w:tc>
        <w:tc>
          <w:tcPr>
            <w:tcW w:w="457" w:type="pct"/>
            <w:tcBorders>
              <w:top w:val="single" w:sz="4" w:space="0" w:color="auto"/>
              <w:left w:val="single" w:sz="4" w:space="0" w:color="auto"/>
              <w:bottom w:val="single" w:sz="4" w:space="0" w:color="auto"/>
              <w:right w:val="single" w:sz="4" w:space="0" w:color="auto"/>
            </w:tcBorders>
            <w:noWrap/>
            <w:vAlign w:val="center"/>
          </w:tcPr>
          <w:p w:rsidR="008C2C6A" w:rsidRDefault="008C2C6A" w:rsidP="00CD13E6">
            <w:pPr>
              <w:pStyle w:val="TAC"/>
              <w:rPr>
                <w:ins w:id="547" w:author="CATT" w:date="2018-09-28T00:35:00Z"/>
                <w:color w:val="auto"/>
                <w:lang w:val="en-US" w:eastAsia="zh-CN"/>
              </w:rPr>
            </w:pPr>
            <w:ins w:id="548" w:author="CATT" w:date="2018-09-28T00:35:00Z">
              <w:r>
                <w:rPr>
                  <w:rFonts w:hint="eastAsia"/>
                  <w:color w:val="auto"/>
                  <w:lang w:val="en-US" w:eastAsia="zh-CN"/>
                </w:rPr>
                <w:t>2657.5</w:t>
              </w:r>
            </w:ins>
          </w:p>
        </w:tc>
        <w:tc>
          <w:tcPr>
            <w:tcW w:w="399" w:type="pct"/>
            <w:tcBorders>
              <w:top w:val="single" w:sz="4" w:space="0" w:color="auto"/>
              <w:left w:val="single" w:sz="4" w:space="0" w:color="auto"/>
              <w:bottom w:val="single" w:sz="4" w:space="0" w:color="auto"/>
              <w:right w:val="single" w:sz="4" w:space="0" w:color="auto"/>
            </w:tcBorders>
            <w:noWrap/>
            <w:vAlign w:val="center"/>
          </w:tcPr>
          <w:p w:rsidR="008C2C6A" w:rsidRDefault="008C2C6A" w:rsidP="00CD13E6">
            <w:pPr>
              <w:pStyle w:val="TAC"/>
              <w:rPr>
                <w:ins w:id="549" w:author="CATT" w:date="2018-09-28T00:35:00Z"/>
                <w:color w:val="auto"/>
                <w:lang w:eastAsia="zh-CN"/>
              </w:rPr>
            </w:pPr>
            <w:ins w:id="550" w:author="CATT" w:date="2018-09-28T00:35:00Z">
              <w:r>
                <w:rPr>
                  <w:rFonts w:hint="eastAsia"/>
                  <w:color w:val="auto"/>
                  <w:lang w:eastAsia="zh-CN"/>
                </w:rPr>
                <w:t>10</w:t>
              </w:r>
            </w:ins>
          </w:p>
        </w:tc>
        <w:tc>
          <w:tcPr>
            <w:tcW w:w="399" w:type="pct"/>
            <w:tcBorders>
              <w:top w:val="single" w:sz="4" w:space="0" w:color="auto"/>
              <w:left w:val="single" w:sz="4" w:space="0" w:color="auto"/>
              <w:bottom w:val="single" w:sz="4" w:space="0" w:color="auto"/>
              <w:right w:val="single" w:sz="4" w:space="0" w:color="auto"/>
            </w:tcBorders>
            <w:noWrap/>
            <w:vAlign w:val="center"/>
          </w:tcPr>
          <w:p w:rsidR="008C2C6A" w:rsidRDefault="008C2C6A" w:rsidP="00CD13E6">
            <w:pPr>
              <w:pStyle w:val="TAC"/>
              <w:rPr>
                <w:ins w:id="551" w:author="CATT" w:date="2018-09-28T00:35:00Z"/>
                <w:color w:val="auto"/>
                <w:lang w:val="en-US" w:eastAsia="zh-CN"/>
              </w:rPr>
            </w:pPr>
            <w:ins w:id="552" w:author="CATT" w:date="2018-09-28T00:35:00Z">
              <w:r>
                <w:rPr>
                  <w:rFonts w:hint="eastAsia"/>
                  <w:color w:val="auto"/>
                  <w:lang w:val="en-US" w:eastAsia="zh-CN"/>
                </w:rPr>
                <w:t>52</w:t>
              </w:r>
            </w:ins>
          </w:p>
        </w:tc>
        <w:tc>
          <w:tcPr>
            <w:tcW w:w="458" w:type="pct"/>
            <w:tcBorders>
              <w:top w:val="single" w:sz="4" w:space="0" w:color="auto"/>
              <w:left w:val="single" w:sz="4" w:space="0" w:color="auto"/>
              <w:bottom w:val="single" w:sz="4" w:space="0" w:color="auto"/>
              <w:right w:val="single" w:sz="4" w:space="0" w:color="auto"/>
            </w:tcBorders>
            <w:noWrap/>
            <w:vAlign w:val="center"/>
          </w:tcPr>
          <w:p w:rsidR="008C2C6A" w:rsidRDefault="008C2C6A" w:rsidP="00CD13E6">
            <w:pPr>
              <w:pStyle w:val="TAC"/>
              <w:rPr>
                <w:ins w:id="553" w:author="CATT" w:date="2018-09-28T00:35:00Z"/>
                <w:color w:val="auto"/>
                <w:lang w:val="en-US" w:eastAsia="zh-CN"/>
              </w:rPr>
            </w:pPr>
            <w:ins w:id="554" w:author="CATT" w:date="2018-09-28T00:35:00Z">
              <w:r>
                <w:rPr>
                  <w:rFonts w:hint="eastAsia"/>
                  <w:color w:val="auto"/>
                  <w:lang w:val="en-US" w:eastAsia="zh-CN"/>
                </w:rPr>
                <w:t>2657.5</w:t>
              </w:r>
            </w:ins>
          </w:p>
        </w:tc>
        <w:tc>
          <w:tcPr>
            <w:tcW w:w="428" w:type="pct"/>
            <w:tcBorders>
              <w:top w:val="single" w:sz="4" w:space="0" w:color="auto"/>
              <w:left w:val="single" w:sz="4" w:space="0" w:color="auto"/>
              <w:bottom w:val="single" w:sz="4" w:space="0" w:color="auto"/>
              <w:right w:val="single" w:sz="4" w:space="0" w:color="auto"/>
            </w:tcBorders>
            <w:noWrap/>
            <w:vAlign w:val="center"/>
          </w:tcPr>
          <w:p w:rsidR="008C2C6A" w:rsidRPr="00984814" w:rsidRDefault="008C2C6A" w:rsidP="00CD13E6">
            <w:pPr>
              <w:pStyle w:val="TAC"/>
              <w:rPr>
                <w:ins w:id="555" w:author="CATT" w:date="2018-09-28T00:35:00Z"/>
                <w:rFonts w:eastAsia="宋体"/>
                <w:color w:val="auto"/>
                <w:lang w:val="en-US" w:eastAsia="zh-CN"/>
              </w:rPr>
            </w:pPr>
            <w:ins w:id="556" w:author="CATT" w:date="2018-09-28T00:35:00Z">
              <w:r>
                <w:rPr>
                  <w:rFonts w:eastAsia="宋体" w:hint="eastAsia"/>
                  <w:color w:val="auto"/>
                  <w:lang w:val="en-US"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rsidR="008C2C6A" w:rsidRPr="000262A6" w:rsidRDefault="008C2C6A" w:rsidP="00CD13E6">
            <w:pPr>
              <w:pStyle w:val="TAC"/>
              <w:rPr>
                <w:ins w:id="557" w:author="CATT" w:date="2018-09-28T00:35:00Z"/>
                <w:rFonts w:eastAsia="宋体"/>
                <w:lang w:eastAsia="zh-CN"/>
              </w:rPr>
            </w:pPr>
            <w:ins w:id="558" w:author="CATT" w:date="2018-09-28T00:35:00Z">
              <w:r>
                <w:rPr>
                  <w:rFonts w:eastAsia="宋体" w:hint="eastAsia"/>
                  <w:lang w:eastAsia="zh-CN"/>
                </w:rPr>
                <w:t>TDD</w:t>
              </w:r>
            </w:ins>
          </w:p>
        </w:tc>
        <w:tc>
          <w:tcPr>
            <w:tcW w:w="455" w:type="pct"/>
            <w:tcBorders>
              <w:top w:val="single" w:sz="4" w:space="0" w:color="auto"/>
              <w:left w:val="single" w:sz="4" w:space="0" w:color="auto"/>
              <w:bottom w:val="single" w:sz="4" w:space="0" w:color="auto"/>
              <w:right w:val="single" w:sz="4" w:space="0" w:color="auto"/>
            </w:tcBorders>
          </w:tcPr>
          <w:p w:rsidR="008C2C6A" w:rsidRPr="000262A6" w:rsidRDefault="008C2C6A" w:rsidP="00CD13E6">
            <w:pPr>
              <w:pStyle w:val="TAC"/>
              <w:rPr>
                <w:ins w:id="559" w:author="CATT" w:date="2018-09-28T00:35:00Z"/>
                <w:rFonts w:eastAsia="宋体"/>
                <w:lang w:eastAsia="zh-CN"/>
              </w:rPr>
            </w:pPr>
            <w:ins w:id="560" w:author="CATT" w:date="2018-09-28T00:35:00Z">
              <w:r>
                <w:rPr>
                  <w:rFonts w:eastAsia="宋体" w:hint="eastAsia"/>
                  <w:lang w:eastAsia="zh-CN"/>
                </w:rPr>
                <w:t>IMD4</w:t>
              </w:r>
            </w:ins>
          </w:p>
        </w:tc>
        <w:tc>
          <w:tcPr>
            <w:tcW w:w="453" w:type="pct"/>
            <w:vMerge/>
            <w:tcBorders>
              <w:left w:val="single" w:sz="4" w:space="0" w:color="auto"/>
              <w:bottom w:val="single" w:sz="4" w:space="0" w:color="auto"/>
              <w:right w:val="single" w:sz="4" w:space="0" w:color="auto"/>
            </w:tcBorders>
          </w:tcPr>
          <w:p w:rsidR="008C2C6A" w:rsidRPr="000262A6" w:rsidRDefault="008C2C6A" w:rsidP="00CD13E6">
            <w:pPr>
              <w:pStyle w:val="TAC"/>
              <w:rPr>
                <w:ins w:id="561" w:author="CATT" w:date="2018-09-28T00:35:00Z"/>
                <w:rFonts w:eastAsia="宋体"/>
                <w:lang w:eastAsia="zh-CN"/>
              </w:rPr>
            </w:pPr>
          </w:p>
        </w:tc>
      </w:tr>
      <w:tr w:rsidR="008C2C6A" w:rsidTr="00CD13E6">
        <w:trPr>
          <w:trHeight w:val="113"/>
          <w:jc w:val="center"/>
          <w:ins w:id="562" w:author="CATT" w:date="2018-09-28T00:35: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8C2C6A" w:rsidRDefault="008C2C6A" w:rsidP="00CD13E6">
            <w:pPr>
              <w:pStyle w:val="TAC"/>
              <w:jc w:val="both"/>
              <w:rPr>
                <w:ins w:id="563" w:author="CATT" w:date="2018-09-28T00:35:00Z"/>
                <w:rFonts w:eastAsia="宋体"/>
                <w:lang w:eastAsia="zh-CN"/>
              </w:rPr>
            </w:pPr>
            <w:ins w:id="564" w:author="CATT" w:date="2018-09-28T00:35:00Z">
              <w:r>
                <w:rPr>
                  <w:color w:val="auto"/>
                </w:rPr>
                <w:t xml:space="preserve">NOTE </w:t>
              </w:r>
              <w:r w:rsidRPr="000262A6">
                <w:rPr>
                  <w:rFonts w:hint="eastAsia"/>
                  <w:color w:val="auto"/>
                </w:rPr>
                <w:t>1</w:t>
              </w:r>
              <w:r>
                <w:rPr>
                  <w:color w:val="auto"/>
                </w:rPr>
                <w:t>:</w:t>
              </w:r>
              <w:r>
                <w:rPr>
                  <w:color w:val="auto"/>
                </w:rPr>
                <w:tab/>
                <w:t>RB</w:t>
              </w:r>
              <w:r w:rsidRPr="000262A6">
                <w:rPr>
                  <w:color w:val="auto"/>
                </w:rPr>
                <w:t>START</w:t>
              </w:r>
              <w:r>
                <w:rPr>
                  <w:color w:val="auto"/>
                </w:rPr>
                <w:t xml:space="preserve"> = </w:t>
              </w:r>
              <w:r>
                <w:rPr>
                  <w:rFonts w:hint="eastAsia"/>
                  <w:color w:val="auto"/>
                </w:rPr>
                <w:t xml:space="preserve">0 </w:t>
              </w:r>
            </w:ins>
          </w:p>
        </w:tc>
      </w:tr>
    </w:tbl>
    <w:p w:rsidR="00054B86" w:rsidRDefault="008C2C6A" w:rsidP="00054B86">
      <w:pPr>
        <w:keepNext/>
        <w:keepLines/>
        <w:spacing w:before="120"/>
        <w:ind w:left="1134" w:hanging="1134"/>
        <w:outlineLvl w:val="2"/>
        <w:rPr>
          <w:ins w:id="565" w:author="CATT" w:date="2018-09-27T14:52:00Z"/>
          <w:rFonts w:ascii="Arial" w:hAnsi="Arial" w:cs="Arial"/>
          <w:sz w:val="28"/>
          <w:szCs w:val="28"/>
          <w:lang w:val="en-US"/>
        </w:rPr>
      </w:pPr>
      <w:ins w:id="566" w:author="CATT" w:date="2018-09-28T00:35:00Z">
        <w:r w:rsidRPr="00697599">
          <w:rPr>
            <w:rFonts w:ascii="Arial" w:hAnsi="Arial" w:cs="Arial"/>
            <w:sz w:val="28"/>
            <w:szCs w:val="28"/>
            <w:lang w:val="en-US"/>
          </w:rPr>
          <w:t xml:space="preserve"> </w:t>
        </w:r>
      </w:ins>
      <w:ins w:id="567" w:author="CATT" w:date="2018-09-27T14:52:00Z">
        <w:r w:rsidR="00054B86" w:rsidRPr="00697599">
          <w:rPr>
            <w:rFonts w:ascii="Arial" w:hAnsi="Arial" w:cs="Arial"/>
            <w:sz w:val="28"/>
            <w:szCs w:val="28"/>
            <w:lang w:val="en-US"/>
          </w:rPr>
          <w:t>6.1.</w:t>
        </w:r>
        <w:r w:rsidR="00054B86">
          <w:rPr>
            <w:rFonts w:ascii="Arial" w:hAnsi="Arial" w:cs="Arial"/>
            <w:sz w:val="28"/>
            <w:szCs w:val="28"/>
            <w:lang w:val="en-US" w:eastAsia="zh-CN"/>
          </w:rPr>
          <w:t>1.6</w:t>
        </w:r>
        <w:r w:rsidR="00054B86" w:rsidRPr="00697599">
          <w:rPr>
            <w:rFonts w:ascii="Arial" w:hAnsi="Arial" w:cs="Arial"/>
            <w:sz w:val="28"/>
            <w:szCs w:val="28"/>
            <w:lang w:val="en-US" w:eastAsia="sv-SE"/>
          </w:rPr>
          <w:tab/>
        </w:r>
        <w:r w:rsidR="00054B86" w:rsidRPr="00697599">
          <w:rPr>
            <w:rFonts w:ascii="Arial" w:hAnsi="Arial" w:cs="Arial"/>
            <w:sz w:val="28"/>
            <w:szCs w:val="28"/>
            <w:lang w:val="en-US"/>
          </w:rPr>
          <w:t>∆T</w:t>
        </w:r>
        <w:r w:rsidR="00054B86" w:rsidRPr="00697599">
          <w:rPr>
            <w:rFonts w:ascii="Arial" w:hAnsi="Arial" w:cs="Arial"/>
            <w:sz w:val="28"/>
            <w:szCs w:val="28"/>
            <w:vertAlign w:val="subscript"/>
            <w:lang w:val="en-US"/>
          </w:rPr>
          <w:t>IB</w:t>
        </w:r>
        <w:r w:rsidR="00054B86" w:rsidRPr="00697599">
          <w:rPr>
            <w:rFonts w:ascii="Arial" w:hAnsi="Arial" w:cs="Arial"/>
            <w:sz w:val="28"/>
            <w:szCs w:val="28"/>
            <w:lang w:val="en-US"/>
          </w:rPr>
          <w:t xml:space="preserve"> and ∆R</w:t>
        </w:r>
        <w:r w:rsidR="00054B86" w:rsidRPr="00697599">
          <w:rPr>
            <w:rFonts w:ascii="Arial" w:hAnsi="Arial" w:cs="Arial"/>
            <w:sz w:val="28"/>
            <w:szCs w:val="28"/>
            <w:vertAlign w:val="subscript"/>
            <w:lang w:val="en-US"/>
          </w:rPr>
          <w:t>IB</w:t>
        </w:r>
        <w:r w:rsidR="00054B86" w:rsidRPr="00697599">
          <w:rPr>
            <w:rFonts w:ascii="Arial" w:hAnsi="Arial" w:cs="Arial"/>
            <w:sz w:val="28"/>
            <w:szCs w:val="28"/>
            <w:lang w:val="en-US"/>
          </w:rPr>
          <w:t xml:space="preserve"> values</w:t>
        </w:r>
        <w:bookmarkEnd w:id="496"/>
        <w:bookmarkEnd w:id="497"/>
      </w:ins>
    </w:p>
    <w:p w:rsidR="00054B86" w:rsidRPr="00697599" w:rsidRDefault="00054B86" w:rsidP="00054B86">
      <w:pPr>
        <w:spacing w:before="120" w:after="120"/>
        <w:jc w:val="center"/>
        <w:rPr>
          <w:ins w:id="568" w:author="CATT" w:date="2018-09-27T14:52:00Z"/>
          <w:rFonts w:ascii="Arial" w:hAnsi="Arial" w:cs="Arial"/>
          <w:b/>
        </w:rPr>
      </w:pPr>
      <w:ins w:id="569" w:author="CATT" w:date="2018-09-27T14:52:00Z">
        <w:r w:rsidRPr="00697599">
          <w:rPr>
            <w:rFonts w:ascii="Arial" w:hAnsi="Arial" w:cs="Arial"/>
            <w:b/>
          </w:rPr>
          <w:t>Table 6.1.</w:t>
        </w:r>
        <w:r>
          <w:rPr>
            <w:rFonts w:ascii="Arial" w:hAnsi="Arial" w:cs="Arial"/>
            <w:b/>
          </w:rPr>
          <w:t>1.6</w:t>
        </w:r>
        <w:r w:rsidRPr="00697599">
          <w:rPr>
            <w:rFonts w:ascii="Arial" w:hAnsi="Arial" w:cs="Arial"/>
            <w:b/>
            <w:lang w:eastAsia="zh-CN"/>
          </w:rPr>
          <w:t>-</w:t>
        </w:r>
        <w:r>
          <w:rPr>
            <w:rFonts w:ascii="Arial" w:hAnsi="Arial" w:cs="Arial"/>
            <w:b/>
            <w:lang w:eastAsia="ja-JP"/>
          </w:rPr>
          <w:t>1</w:t>
        </w:r>
        <w:r w:rsidRPr="00697599">
          <w:rPr>
            <w:rFonts w:ascii="Arial" w:hAnsi="Arial" w:cs="Arial"/>
            <w:b/>
          </w:rPr>
          <w:t>: ΔT</w:t>
        </w:r>
        <w:r w:rsidRPr="00697599">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49"/>
        <w:gridCol w:w="2340"/>
      </w:tblGrid>
      <w:tr w:rsidR="00054B86" w:rsidRPr="00697599" w:rsidTr="005D5A14">
        <w:trPr>
          <w:tblHeader/>
          <w:jc w:val="center"/>
          <w:ins w:id="570" w:author="CATT" w:date="2018-09-27T14:52:00Z"/>
        </w:trPr>
        <w:tc>
          <w:tcPr>
            <w:tcW w:w="1535" w:type="dxa"/>
            <w:vAlign w:val="center"/>
          </w:tcPr>
          <w:p w:rsidR="00054B86" w:rsidRPr="00697599" w:rsidRDefault="00054B86" w:rsidP="005D5A14">
            <w:pPr>
              <w:keepNext/>
              <w:keepLines/>
              <w:spacing w:after="0"/>
              <w:jc w:val="center"/>
              <w:rPr>
                <w:ins w:id="571" w:author="CATT" w:date="2018-09-27T14:52:00Z"/>
                <w:rFonts w:ascii="Arial" w:hAnsi="Arial" w:cs="Arial"/>
                <w:sz w:val="18"/>
              </w:rPr>
            </w:pPr>
            <w:ins w:id="572" w:author="CATT" w:date="2018-09-27T14:52: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49" w:type="dxa"/>
            <w:vAlign w:val="center"/>
          </w:tcPr>
          <w:p w:rsidR="00054B86" w:rsidRPr="00697599" w:rsidRDefault="00054B86" w:rsidP="005D5A14">
            <w:pPr>
              <w:keepNext/>
              <w:keepLines/>
              <w:spacing w:after="0"/>
              <w:jc w:val="center"/>
              <w:rPr>
                <w:ins w:id="573" w:author="CATT" w:date="2018-09-27T14:52:00Z"/>
                <w:rFonts w:ascii="Arial" w:hAnsi="Arial" w:cs="Arial"/>
                <w:sz w:val="18"/>
              </w:rPr>
            </w:pPr>
            <w:ins w:id="574" w:author="CATT" w:date="2018-09-27T14:52:00Z">
              <w:r w:rsidRPr="00697599">
                <w:rPr>
                  <w:rFonts w:ascii="Arial" w:hAnsi="Arial" w:cs="Arial"/>
                  <w:sz w:val="18"/>
                </w:rPr>
                <w:t>E-UTRA and NR Band</w:t>
              </w:r>
            </w:ins>
          </w:p>
        </w:tc>
        <w:tc>
          <w:tcPr>
            <w:tcW w:w="2340" w:type="dxa"/>
            <w:vAlign w:val="center"/>
          </w:tcPr>
          <w:p w:rsidR="00054B86" w:rsidRPr="00697599" w:rsidRDefault="00054B86" w:rsidP="005D5A14">
            <w:pPr>
              <w:keepNext/>
              <w:keepLines/>
              <w:spacing w:after="0"/>
              <w:jc w:val="center"/>
              <w:rPr>
                <w:ins w:id="575" w:author="CATT" w:date="2018-09-27T14:52:00Z"/>
                <w:rFonts w:ascii="Arial" w:hAnsi="Arial" w:cs="Arial"/>
                <w:sz w:val="18"/>
              </w:rPr>
            </w:pPr>
            <w:ins w:id="576" w:author="CATT" w:date="2018-09-27T14:52:00Z">
              <w:r w:rsidRPr="00697599">
                <w:rPr>
                  <w:rFonts w:ascii="Arial" w:hAnsi="Arial" w:cs="Arial"/>
                  <w:sz w:val="18"/>
                </w:rPr>
                <w:t>ΔT</w:t>
              </w:r>
              <w:r w:rsidRPr="00697599">
                <w:rPr>
                  <w:rFonts w:ascii="Arial" w:hAnsi="Arial" w:cs="Arial"/>
                  <w:sz w:val="18"/>
                  <w:vertAlign w:val="subscript"/>
                </w:rPr>
                <w:t>IB,c</w:t>
              </w:r>
              <w:r w:rsidRPr="00697599">
                <w:rPr>
                  <w:rFonts w:ascii="Arial" w:hAnsi="Arial" w:cs="Arial"/>
                  <w:sz w:val="18"/>
                </w:rPr>
                <w:t xml:space="preserve"> [dB]</w:t>
              </w:r>
            </w:ins>
          </w:p>
        </w:tc>
      </w:tr>
      <w:tr w:rsidR="00054B86" w:rsidRPr="00697599" w:rsidTr="005D5A14">
        <w:trPr>
          <w:jc w:val="center"/>
          <w:ins w:id="577" w:author="CATT" w:date="2018-09-27T14:52:00Z"/>
        </w:trPr>
        <w:tc>
          <w:tcPr>
            <w:tcW w:w="1535" w:type="dxa"/>
            <w:vMerge w:val="restart"/>
            <w:vAlign w:val="center"/>
          </w:tcPr>
          <w:p w:rsidR="00054B86" w:rsidRPr="00697599" w:rsidRDefault="00054B86" w:rsidP="005D5A14">
            <w:pPr>
              <w:keepNext/>
              <w:keepLines/>
              <w:spacing w:after="0"/>
              <w:jc w:val="center"/>
              <w:rPr>
                <w:ins w:id="578" w:author="CATT" w:date="2018-09-27T14:52:00Z"/>
                <w:rFonts w:ascii="Arial" w:hAnsi="Arial" w:cs="Arial"/>
                <w:sz w:val="18"/>
                <w:lang w:eastAsia="zh-CN"/>
              </w:rPr>
            </w:pPr>
            <w:ins w:id="579" w:author="CATT" w:date="2018-09-27T14:52:00Z">
              <w:r w:rsidRPr="00697599">
                <w:rPr>
                  <w:rFonts w:ascii="Arial" w:hAnsi="Arial" w:cs="Arial"/>
                  <w:sz w:val="18"/>
                </w:rPr>
                <w:t>DC_</w:t>
              </w:r>
              <w:r>
                <w:rPr>
                  <w:rFonts w:ascii="Arial" w:hAnsi="Arial" w:cs="Arial" w:hint="eastAsia"/>
                  <w:sz w:val="18"/>
                  <w:lang w:eastAsia="zh-CN"/>
                </w:rPr>
                <w:t>3</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ins>
          </w:p>
        </w:tc>
        <w:tc>
          <w:tcPr>
            <w:tcW w:w="2049" w:type="dxa"/>
            <w:vAlign w:val="center"/>
          </w:tcPr>
          <w:p w:rsidR="00054B86" w:rsidRPr="00697599" w:rsidRDefault="00054B86" w:rsidP="005D5A14">
            <w:pPr>
              <w:keepNext/>
              <w:keepLines/>
              <w:spacing w:after="0"/>
              <w:jc w:val="center"/>
              <w:rPr>
                <w:ins w:id="580" w:author="CATT" w:date="2018-09-27T14:52:00Z"/>
                <w:rFonts w:ascii="Arial" w:hAnsi="Arial" w:cs="Arial"/>
                <w:sz w:val="18"/>
                <w:lang w:eastAsia="zh-CN"/>
              </w:rPr>
            </w:pPr>
            <w:ins w:id="581" w:author="CATT" w:date="2018-09-27T14:52:00Z">
              <w:r>
                <w:rPr>
                  <w:rFonts w:ascii="Arial" w:hAnsi="Arial" w:cs="Arial" w:hint="eastAsia"/>
                  <w:sz w:val="18"/>
                  <w:lang w:eastAsia="zh-CN"/>
                </w:rPr>
                <w:t>3</w:t>
              </w:r>
            </w:ins>
          </w:p>
        </w:tc>
        <w:tc>
          <w:tcPr>
            <w:tcW w:w="2340" w:type="dxa"/>
            <w:vAlign w:val="center"/>
          </w:tcPr>
          <w:p w:rsidR="00054B86" w:rsidRPr="00697599" w:rsidRDefault="00054B86" w:rsidP="005D5A14">
            <w:pPr>
              <w:keepNext/>
              <w:keepLines/>
              <w:overflowPunct w:val="0"/>
              <w:autoSpaceDE w:val="0"/>
              <w:autoSpaceDN w:val="0"/>
              <w:adjustRightInd w:val="0"/>
              <w:spacing w:after="0"/>
              <w:jc w:val="center"/>
              <w:textAlignment w:val="baseline"/>
              <w:rPr>
                <w:ins w:id="582" w:author="CATT" w:date="2018-09-27T14:52:00Z"/>
                <w:rFonts w:ascii="Arial" w:hAnsi="Arial" w:cs="Arial"/>
                <w:sz w:val="18"/>
                <w:lang w:eastAsia="zh-CN"/>
              </w:rPr>
            </w:pPr>
            <w:ins w:id="583" w:author="CATT" w:date="2018-09-27T14:52:00Z">
              <w:r>
                <w:rPr>
                  <w:rFonts w:ascii="Arial" w:hAnsi="Arial" w:cs="Arial" w:hint="eastAsia"/>
                  <w:sz w:val="18"/>
                  <w:lang w:eastAsia="zh-CN"/>
                </w:rPr>
                <w:t>0.5</w:t>
              </w:r>
            </w:ins>
          </w:p>
        </w:tc>
      </w:tr>
      <w:tr w:rsidR="00054B86" w:rsidRPr="00697599" w:rsidTr="005D5A14">
        <w:trPr>
          <w:jc w:val="center"/>
          <w:ins w:id="584" w:author="CATT" w:date="2018-09-27T14:52:00Z"/>
        </w:trPr>
        <w:tc>
          <w:tcPr>
            <w:tcW w:w="1535" w:type="dxa"/>
            <w:vMerge/>
            <w:vAlign w:val="center"/>
          </w:tcPr>
          <w:p w:rsidR="00054B86" w:rsidRPr="00697599" w:rsidRDefault="00054B86" w:rsidP="005D5A14">
            <w:pPr>
              <w:keepNext/>
              <w:keepLines/>
              <w:spacing w:after="0"/>
              <w:jc w:val="center"/>
              <w:rPr>
                <w:ins w:id="585" w:author="CATT" w:date="2018-09-27T14:52:00Z"/>
                <w:rFonts w:ascii="Arial" w:hAnsi="Arial" w:cs="Arial"/>
                <w:sz w:val="18"/>
              </w:rPr>
            </w:pPr>
          </w:p>
        </w:tc>
        <w:tc>
          <w:tcPr>
            <w:tcW w:w="2049" w:type="dxa"/>
            <w:vMerge w:val="restart"/>
            <w:vAlign w:val="center"/>
          </w:tcPr>
          <w:p w:rsidR="00054B86" w:rsidRPr="00697599" w:rsidRDefault="00054B86" w:rsidP="005D5A14">
            <w:pPr>
              <w:keepNext/>
              <w:keepLines/>
              <w:spacing w:after="0"/>
              <w:jc w:val="center"/>
              <w:rPr>
                <w:ins w:id="586" w:author="CATT" w:date="2018-09-27T14:52:00Z"/>
                <w:rFonts w:ascii="Arial" w:hAnsi="Arial" w:cs="Arial"/>
                <w:sz w:val="18"/>
                <w:lang w:eastAsia="zh-CN"/>
              </w:rPr>
            </w:pPr>
            <w:ins w:id="587" w:author="CATT" w:date="2018-09-27T14:52:00Z">
              <w:r>
                <w:rPr>
                  <w:rFonts w:ascii="Arial" w:hAnsi="Arial" w:cs="Arial" w:hint="eastAsia"/>
                  <w:sz w:val="18"/>
                  <w:lang w:eastAsia="zh-CN"/>
                </w:rPr>
                <w:t>n41</w:t>
              </w:r>
            </w:ins>
          </w:p>
        </w:tc>
        <w:tc>
          <w:tcPr>
            <w:tcW w:w="2340" w:type="dxa"/>
            <w:vAlign w:val="center"/>
          </w:tcPr>
          <w:p w:rsidR="00054B86" w:rsidRPr="0023470A" w:rsidRDefault="00054B86" w:rsidP="005D5A14">
            <w:pPr>
              <w:keepNext/>
              <w:keepLines/>
              <w:overflowPunct w:val="0"/>
              <w:autoSpaceDE w:val="0"/>
              <w:autoSpaceDN w:val="0"/>
              <w:adjustRightInd w:val="0"/>
              <w:spacing w:after="0"/>
              <w:jc w:val="center"/>
              <w:textAlignment w:val="baseline"/>
              <w:rPr>
                <w:ins w:id="588" w:author="CATT" w:date="2018-09-27T14:52:00Z"/>
                <w:rFonts w:ascii="Arial" w:hAnsi="Arial" w:cs="Arial"/>
                <w:sz w:val="18"/>
                <w:lang w:eastAsia="zh-CN"/>
              </w:rPr>
            </w:pPr>
            <w:ins w:id="589" w:author="CATT" w:date="2018-09-27T14:52:00Z">
              <w:r>
                <w:rPr>
                  <w:rFonts w:ascii="Arial" w:hAnsi="Arial" w:cs="Arial" w:hint="eastAsia"/>
                  <w:sz w:val="18"/>
                  <w:lang w:eastAsia="zh-CN"/>
                </w:rPr>
                <w:t>0.3</w:t>
              </w:r>
              <w:r w:rsidRPr="0023470A">
                <w:rPr>
                  <w:rFonts w:ascii="Arial" w:hAnsi="Arial" w:cs="Arial" w:hint="eastAsia"/>
                  <w:sz w:val="18"/>
                  <w:vertAlign w:val="superscript"/>
                  <w:lang w:eastAsia="zh-CN"/>
                </w:rPr>
                <w:t>1</w:t>
              </w:r>
            </w:ins>
          </w:p>
        </w:tc>
      </w:tr>
      <w:tr w:rsidR="00054B86" w:rsidRPr="00697599" w:rsidTr="005D5A14">
        <w:trPr>
          <w:jc w:val="center"/>
          <w:ins w:id="590" w:author="CATT" w:date="2018-09-27T14:52:00Z"/>
        </w:trPr>
        <w:tc>
          <w:tcPr>
            <w:tcW w:w="1535" w:type="dxa"/>
            <w:vMerge/>
            <w:vAlign w:val="center"/>
          </w:tcPr>
          <w:p w:rsidR="00054B86" w:rsidRPr="00697599" w:rsidRDefault="00054B86" w:rsidP="005D5A14">
            <w:pPr>
              <w:keepNext/>
              <w:keepLines/>
              <w:spacing w:after="0"/>
              <w:jc w:val="center"/>
              <w:rPr>
                <w:ins w:id="591" w:author="CATT" w:date="2018-09-27T14:52:00Z"/>
                <w:rFonts w:ascii="Arial" w:hAnsi="Arial" w:cs="Arial"/>
                <w:sz w:val="18"/>
              </w:rPr>
            </w:pPr>
          </w:p>
        </w:tc>
        <w:tc>
          <w:tcPr>
            <w:tcW w:w="2049" w:type="dxa"/>
            <w:vMerge/>
            <w:vAlign w:val="center"/>
          </w:tcPr>
          <w:p w:rsidR="00054B86" w:rsidRPr="00697599" w:rsidRDefault="00054B86" w:rsidP="005D5A14">
            <w:pPr>
              <w:keepNext/>
              <w:keepLines/>
              <w:spacing w:after="0"/>
              <w:jc w:val="center"/>
              <w:rPr>
                <w:ins w:id="592" w:author="CATT" w:date="2018-09-27T14:52:00Z"/>
                <w:rFonts w:ascii="Arial" w:hAnsi="Arial" w:cs="Arial"/>
                <w:sz w:val="18"/>
                <w:lang w:eastAsia="ja-JP"/>
              </w:rPr>
            </w:pPr>
          </w:p>
        </w:tc>
        <w:tc>
          <w:tcPr>
            <w:tcW w:w="2340" w:type="dxa"/>
            <w:vAlign w:val="center"/>
          </w:tcPr>
          <w:p w:rsidR="00054B86" w:rsidRDefault="00054B86" w:rsidP="005D5A14">
            <w:pPr>
              <w:keepNext/>
              <w:keepLines/>
              <w:overflowPunct w:val="0"/>
              <w:autoSpaceDE w:val="0"/>
              <w:autoSpaceDN w:val="0"/>
              <w:adjustRightInd w:val="0"/>
              <w:spacing w:after="0"/>
              <w:jc w:val="center"/>
              <w:textAlignment w:val="baseline"/>
              <w:rPr>
                <w:ins w:id="593" w:author="CATT" w:date="2018-09-27T14:52:00Z"/>
                <w:rFonts w:ascii="Arial" w:hAnsi="Arial" w:cs="Arial"/>
                <w:sz w:val="18"/>
                <w:lang w:eastAsia="zh-CN"/>
              </w:rPr>
            </w:pPr>
            <w:ins w:id="594" w:author="CATT" w:date="2018-09-27T14:52:00Z">
              <w:r>
                <w:rPr>
                  <w:rFonts w:ascii="Arial" w:hAnsi="Arial" w:cs="Arial" w:hint="eastAsia"/>
                  <w:sz w:val="18"/>
                  <w:lang w:eastAsia="zh-CN"/>
                </w:rPr>
                <w:t>0.8</w:t>
              </w:r>
              <w:r w:rsidRPr="0023470A">
                <w:rPr>
                  <w:rFonts w:ascii="Arial" w:hAnsi="Arial" w:cs="Arial" w:hint="eastAsia"/>
                  <w:sz w:val="18"/>
                  <w:vertAlign w:val="superscript"/>
                  <w:lang w:eastAsia="zh-CN"/>
                </w:rPr>
                <w:t>2</w:t>
              </w:r>
            </w:ins>
          </w:p>
        </w:tc>
      </w:tr>
      <w:tr w:rsidR="00054B86" w:rsidRPr="00697599" w:rsidTr="005D5A14">
        <w:trPr>
          <w:jc w:val="center"/>
          <w:ins w:id="595" w:author="CATT" w:date="2018-09-27T14:52:00Z"/>
        </w:trPr>
        <w:tc>
          <w:tcPr>
            <w:tcW w:w="5924" w:type="dxa"/>
            <w:gridSpan w:val="3"/>
            <w:vAlign w:val="center"/>
          </w:tcPr>
          <w:p w:rsidR="00054B86" w:rsidRDefault="00054B86" w:rsidP="005D5A14">
            <w:pPr>
              <w:pStyle w:val="TAN"/>
              <w:rPr>
                <w:ins w:id="596" w:author="CATT" w:date="2018-09-27T14:52:00Z"/>
                <w:color w:val="auto"/>
              </w:rPr>
            </w:pPr>
            <w:ins w:id="597" w:author="CATT" w:date="2018-09-27T14:52:00Z">
              <w:r>
                <w:rPr>
                  <w:color w:val="auto"/>
                </w:rPr>
                <w:t>NOTE 1:</w:t>
              </w:r>
              <w:r>
                <w:rPr>
                  <w:color w:val="auto"/>
                  <w:lang w:eastAsia="zh-CN"/>
                </w:rPr>
                <w:t xml:space="preserve"> </w:t>
              </w:r>
              <w:r>
                <w:rPr>
                  <w:color w:val="auto"/>
                </w:rPr>
                <w:t xml:space="preserve">  </w:t>
              </w:r>
              <w:r>
                <w:rPr>
                  <w:rFonts w:hint="eastAsia"/>
                  <w:color w:val="auto"/>
                  <w:lang w:eastAsia="zh-CN"/>
                </w:rPr>
                <w:t>Applicable</w:t>
              </w:r>
              <w:r>
                <w:rPr>
                  <w:color w:val="auto"/>
                </w:rPr>
                <w:t xml:space="preserve"> for the frequency range of 25</w:t>
              </w:r>
              <w:r>
                <w:rPr>
                  <w:rFonts w:hint="eastAsia"/>
                  <w:color w:val="auto"/>
                  <w:lang w:val="en-US" w:eastAsia="zh-CN"/>
                </w:rPr>
                <w:t>1</w:t>
              </w:r>
              <w:r>
                <w:rPr>
                  <w:color w:val="auto"/>
                </w:rPr>
                <w:t>5-26</w:t>
              </w:r>
              <w:r>
                <w:rPr>
                  <w:color w:val="auto"/>
                  <w:lang w:eastAsia="zh-CN"/>
                </w:rPr>
                <w:t>90</w:t>
              </w:r>
              <w:r>
                <w:rPr>
                  <w:rFonts w:hint="eastAsia"/>
                  <w:color w:val="auto"/>
                  <w:lang w:val="en-US" w:eastAsia="zh-CN"/>
                </w:rPr>
                <w:t xml:space="preserve"> </w:t>
              </w:r>
              <w:r>
                <w:rPr>
                  <w:color w:val="auto"/>
                </w:rPr>
                <w:t>MHz</w:t>
              </w:r>
              <w:r>
                <w:rPr>
                  <w:rFonts w:hint="eastAsia"/>
                  <w:color w:val="auto"/>
                  <w:lang w:eastAsia="zh-CN"/>
                </w:rPr>
                <w:t>.</w:t>
              </w:r>
              <w:r>
                <w:rPr>
                  <w:color w:val="auto"/>
                </w:rPr>
                <w:t xml:space="preserve"> </w:t>
              </w:r>
            </w:ins>
          </w:p>
          <w:p w:rsidR="00054B86" w:rsidRDefault="00054B86" w:rsidP="005D5A14">
            <w:pPr>
              <w:pStyle w:val="TAN"/>
              <w:rPr>
                <w:ins w:id="598" w:author="CATT" w:date="2018-09-27T14:52:00Z"/>
                <w:lang w:eastAsia="zh-CN"/>
              </w:rPr>
            </w:pPr>
            <w:ins w:id="599" w:author="CATT" w:date="2018-09-27T14:52:00Z">
              <w:r>
                <w:rPr>
                  <w:color w:val="auto"/>
                </w:rPr>
                <w:t xml:space="preserve">NOTE 2:   </w:t>
              </w:r>
              <w:r>
                <w:rPr>
                  <w:rFonts w:hint="eastAsia"/>
                  <w:color w:val="auto"/>
                  <w:lang w:eastAsia="zh-CN"/>
                </w:rPr>
                <w:t>Applicable</w:t>
              </w:r>
              <w:r>
                <w:rPr>
                  <w:color w:val="auto"/>
                </w:rPr>
                <w:t xml:space="preserve"> for the frequency range of 2496-25</w:t>
              </w:r>
              <w:r w:rsidRPr="0023470A">
                <w:rPr>
                  <w:rFonts w:hint="eastAsia"/>
                  <w:color w:val="auto"/>
                </w:rPr>
                <w:t>1</w:t>
              </w:r>
              <w:r>
                <w:rPr>
                  <w:color w:val="auto"/>
                </w:rPr>
                <w:t>5</w:t>
              </w:r>
              <w:r w:rsidRPr="0023470A">
                <w:rPr>
                  <w:rFonts w:hint="eastAsia"/>
                  <w:color w:val="auto"/>
                </w:rPr>
                <w:t xml:space="preserve"> </w:t>
              </w:r>
              <w:r>
                <w:rPr>
                  <w:color w:val="auto"/>
                </w:rPr>
                <w:t>MHz</w:t>
              </w:r>
              <w:r>
                <w:rPr>
                  <w:rFonts w:hint="eastAsia"/>
                  <w:color w:val="auto"/>
                  <w:lang w:eastAsia="zh-CN"/>
                </w:rPr>
                <w:t>.</w:t>
              </w:r>
            </w:ins>
          </w:p>
        </w:tc>
      </w:tr>
    </w:tbl>
    <w:p w:rsidR="00054B86" w:rsidRPr="00697599" w:rsidRDefault="00054B86" w:rsidP="00054B86">
      <w:pPr>
        <w:rPr>
          <w:ins w:id="600" w:author="CATT" w:date="2018-09-27T14:52:00Z"/>
        </w:rPr>
      </w:pPr>
    </w:p>
    <w:p w:rsidR="00054B86" w:rsidRPr="00697599" w:rsidRDefault="00054B86" w:rsidP="00054B86">
      <w:pPr>
        <w:spacing w:before="120" w:after="120"/>
        <w:jc w:val="center"/>
        <w:rPr>
          <w:ins w:id="601" w:author="CATT" w:date="2018-09-27T14:52:00Z"/>
          <w:rFonts w:ascii="Arial" w:hAnsi="Arial" w:cs="Arial"/>
          <w:b/>
          <w:lang w:eastAsia="zh-CN"/>
        </w:rPr>
      </w:pPr>
      <w:ins w:id="602" w:author="CATT" w:date="2018-09-27T14:52:00Z">
        <w:r w:rsidRPr="00697599">
          <w:rPr>
            <w:rFonts w:ascii="Arial" w:hAnsi="Arial" w:cs="Arial"/>
            <w:b/>
          </w:rPr>
          <w:t>Table 6.1.</w:t>
        </w:r>
        <w:r>
          <w:rPr>
            <w:rFonts w:ascii="Arial" w:hAnsi="Arial" w:cs="Arial"/>
            <w:b/>
          </w:rPr>
          <w:t>1.6</w:t>
        </w:r>
        <w:r w:rsidRPr="00697599">
          <w:rPr>
            <w:rFonts w:ascii="Arial" w:hAnsi="Arial" w:cs="Arial"/>
            <w:b/>
          </w:rPr>
          <w:t>-2: ΔR</w:t>
        </w:r>
        <w:r w:rsidRPr="00697599">
          <w:rPr>
            <w:rFonts w:ascii="Arial" w:hAnsi="Arial" w:cs="Arial"/>
            <w:b/>
            <w:vertAlign w:val="subscript"/>
          </w:rPr>
          <w:t>IB</w:t>
        </w:r>
      </w:ins>
      <w:ins w:id="603" w:author="CATT" w:date="2018-09-27T19:00:00Z">
        <w:r w:rsidR="00F80D02">
          <w:rPr>
            <w:rFonts w:ascii="Arial" w:hAnsi="Arial" w:cs="Arial" w:hint="eastAsia"/>
            <w:b/>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052"/>
        <w:gridCol w:w="2340"/>
      </w:tblGrid>
      <w:tr w:rsidR="00F80D02" w:rsidRPr="00697599" w:rsidTr="007847D6">
        <w:trPr>
          <w:tblHeader/>
          <w:jc w:val="center"/>
          <w:ins w:id="604" w:author="CATT" w:date="2018-09-27T19:01:00Z"/>
        </w:trPr>
        <w:tc>
          <w:tcPr>
            <w:tcW w:w="1535" w:type="dxa"/>
            <w:vAlign w:val="center"/>
          </w:tcPr>
          <w:p w:rsidR="00F80D02" w:rsidRPr="00697599" w:rsidRDefault="00F80D02" w:rsidP="007847D6">
            <w:pPr>
              <w:keepNext/>
              <w:keepLines/>
              <w:spacing w:after="0"/>
              <w:jc w:val="center"/>
              <w:rPr>
                <w:ins w:id="605" w:author="CATT" w:date="2018-09-27T19:01:00Z"/>
                <w:rFonts w:ascii="Arial" w:hAnsi="Arial" w:cs="Arial"/>
                <w:sz w:val="18"/>
              </w:rPr>
            </w:pPr>
            <w:ins w:id="606" w:author="CATT" w:date="2018-09-27T19:01:00Z">
              <w:r w:rsidRPr="00697599">
                <w:rPr>
                  <w:rFonts w:ascii="Arial" w:hAnsi="Arial" w:cs="Arial"/>
                  <w:sz w:val="18"/>
                </w:rPr>
                <w:lastRenderedPageBreak/>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52" w:type="dxa"/>
            <w:vAlign w:val="center"/>
          </w:tcPr>
          <w:p w:rsidR="00F80D02" w:rsidRPr="00697599" w:rsidRDefault="00F80D02" w:rsidP="007847D6">
            <w:pPr>
              <w:keepNext/>
              <w:keepLines/>
              <w:spacing w:after="0"/>
              <w:jc w:val="center"/>
              <w:rPr>
                <w:ins w:id="607" w:author="CATT" w:date="2018-09-27T19:01:00Z"/>
                <w:rFonts w:ascii="Arial" w:hAnsi="Arial" w:cs="Arial"/>
                <w:sz w:val="18"/>
              </w:rPr>
            </w:pPr>
            <w:ins w:id="608" w:author="CATT" w:date="2018-09-27T19:01:00Z">
              <w:r w:rsidRPr="00697599">
                <w:rPr>
                  <w:rFonts w:ascii="Arial" w:hAnsi="Arial" w:cs="Arial"/>
                  <w:sz w:val="18"/>
                </w:rPr>
                <w:t>E-UTRA and NR Band</w:t>
              </w:r>
            </w:ins>
          </w:p>
        </w:tc>
        <w:tc>
          <w:tcPr>
            <w:tcW w:w="2340" w:type="dxa"/>
            <w:vAlign w:val="center"/>
          </w:tcPr>
          <w:p w:rsidR="00F80D02" w:rsidRPr="00697599" w:rsidRDefault="00F80D02" w:rsidP="007847D6">
            <w:pPr>
              <w:keepNext/>
              <w:keepLines/>
              <w:spacing w:after="0"/>
              <w:jc w:val="center"/>
              <w:rPr>
                <w:ins w:id="609" w:author="CATT" w:date="2018-09-27T19:01:00Z"/>
                <w:rFonts w:ascii="Arial" w:hAnsi="Arial" w:cs="Arial"/>
                <w:sz w:val="18"/>
              </w:rPr>
            </w:pPr>
            <w:ins w:id="610" w:author="CATT" w:date="2018-09-27T19:01:00Z">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r w:rsidRPr="00697599">
                <w:rPr>
                  <w:rFonts w:ascii="Arial" w:hAnsi="Arial" w:cs="Arial"/>
                  <w:sz w:val="18"/>
                </w:rPr>
                <w:t xml:space="preserve"> [dB]</w:t>
              </w:r>
            </w:ins>
          </w:p>
        </w:tc>
      </w:tr>
      <w:tr w:rsidR="00F80D02" w:rsidRPr="00697599" w:rsidTr="007847D6">
        <w:trPr>
          <w:jc w:val="center"/>
          <w:ins w:id="611" w:author="CATT" w:date="2018-09-27T19:01:00Z"/>
        </w:trPr>
        <w:tc>
          <w:tcPr>
            <w:tcW w:w="1535" w:type="dxa"/>
            <w:vMerge w:val="restart"/>
            <w:vAlign w:val="center"/>
          </w:tcPr>
          <w:p w:rsidR="00F80D02" w:rsidRPr="00697599" w:rsidRDefault="00F80D02" w:rsidP="007847D6">
            <w:pPr>
              <w:keepNext/>
              <w:keepLines/>
              <w:spacing w:after="0"/>
              <w:jc w:val="center"/>
              <w:rPr>
                <w:ins w:id="612" w:author="CATT" w:date="2018-09-27T19:01:00Z"/>
                <w:rFonts w:ascii="Arial" w:hAnsi="Arial" w:cs="Arial"/>
                <w:sz w:val="18"/>
                <w:lang w:eastAsia="zh-CN"/>
              </w:rPr>
            </w:pPr>
            <w:ins w:id="613" w:author="CATT" w:date="2018-09-27T19:01:00Z">
              <w:r w:rsidRPr="00697599">
                <w:rPr>
                  <w:rFonts w:ascii="Arial" w:hAnsi="Arial" w:cs="Arial"/>
                  <w:sz w:val="18"/>
                </w:rPr>
                <w:t>DC_</w:t>
              </w:r>
              <w:r>
                <w:rPr>
                  <w:rFonts w:ascii="Arial" w:hAnsi="Arial" w:cs="Arial" w:hint="eastAsia"/>
                  <w:sz w:val="18"/>
                  <w:lang w:eastAsia="zh-CN"/>
                </w:rPr>
                <w:t>3</w:t>
              </w:r>
              <w:r w:rsidRPr="00697599">
                <w:rPr>
                  <w:rFonts w:ascii="Arial" w:hAnsi="Arial" w:cs="Arial"/>
                  <w:sz w:val="18"/>
                </w:rPr>
                <w:t>A-</w:t>
              </w:r>
              <w:r w:rsidRPr="00697599">
                <w:rPr>
                  <w:rFonts w:ascii="Arial" w:hAnsi="Arial" w:cs="Arial" w:hint="eastAsia"/>
                  <w:sz w:val="18"/>
                  <w:lang w:eastAsia="ja-JP"/>
                </w:rPr>
                <w:t>n</w:t>
              </w:r>
              <w:r>
                <w:rPr>
                  <w:rFonts w:ascii="Arial" w:hAnsi="Arial" w:cs="Arial" w:hint="eastAsia"/>
                  <w:sz w:val="18"/>
                  <w:lang w:eastAsia="zh-CN"/>
                </w:rPr>
                <w:t>41</w:t>
              </w:r>
            </w:ins>
          </w:p>
        </w:tc>
        <w:tc>
          <w:tcPr>
            <w:tcW w:w="2052" w:type="dxa"/>
            <w:vAlign w:val="center"/>
          </w:tcPr>
          <w:p w:rsidR="00F80D02" w:rsidRPr="00EE1D3B" w:rsidRDefault="00F80D02" w:rsidP="007847D6">
            <w:pPr>
              <w:keepNext/>
              <w:keepLines/>
              <w:spacing w:after="0"/>
              <w:jc w:val="center"/>
              <w:rPr>
                <w:ins w:id="614" w:author="CATT" w:date="2018-09-27T19:01:00Z"/>
                <w:rFonts w:ascii="Arial" w:hAnsi="Arial" w:cs="Arial"/>
                <w:sz w:val="18"/>
                <w:lang w:eastAsia="zh-CN"/>
              </w:rPr>
            </w:pPr>
            <w:ins w:id="615" w:author="CATT" w:date="2018-09-27T19:01:00Z">
              <w:r>
                <w:rPr>
                  <w:rFonts w:ascii="Arial" w:hAnsi="Arial" w:cs="Arial" w:hint="eastAsia"/>
                  <w:sz w:val="18"/>
                  <w:lang w:eastAsia="zh-CN"/>
                </w:rPr>
                <w:t>3</w:t>
              </w:r>
            </w:ins>
          </w:p>
        </w:tc>
        <w:tc>
          <w:tcPr>
            <w:tcW w:w="2340" w:type="dxa"/>
          </w:tcPr>
          <w:p w:rsidR="00F80D02" w:rsidRPr="00697599" w:rsidRDefault="00F80D02" w:rsidP="007847D6">
            <w:pPr>
              <w:keepNext/>
              <w:keepLines/>
              <w:overflowPunct w:val="0"/>
              <w:autoSpaceDE w:val="0"/>
              <w:autoSpaceDN w:val="0"/>
              <w:adjustRightInd w:val="0"/>
              <w:spacing w:after="0"/>
              <w:jc w:val="center"/>
              <w:textAlignment w:val="baseline"/>
              <w:rPr>
                <w:ins w:id="616" w:author="CATT" w:date="2018-09-27T19:01:00Z"/>
                <w:rFonts w:ascii="Arial" w:hAnsi="Arial" w:cs="Arial"/>
                <w:sz w:val="18"/>
                <w:lang w:eastAsia="zh-CN"/>
              </w:rPr>
            </w:pPr>
            <w:ins w:id="617" w:author="CATT" w:date="2018-09-27T19:01:00Z">
              <w:r>
                <w:rPr>
                  <w:rFonts w:ascii="Arial" w:hAnsi="Arial" w:cs="Arial" w:hint="eastAsia"/>
                  <w:sz w:val="18"/>
                  <w:lang w:eastAsia="zh-CN"/>
                </w:rPr>
                <w:t>0</w:t>
              </w:r>
            </w:ins>
          </w:p>
        </w:tc>
      </w:tr>
      <w:tr w:rsidR="00F80D02" w:rsidRPr="00697599" w:rsidTr="007847D6">
        <w:trPr>
          <w:jc w:val="center"/>
          <w:ins w:id="618" w:author="CATT" w:date="2018-09-27T19:01:00Z"/>
        </w:trPr>
        <w:tc>
          <w:tcPr>
            <w:tcW w:w="1535" w:type="dxa"/>
            <w:vMerge/>
            <w:vAlign w:val="center"/>
          </w:tcPr>
          <w:p w:rsidR="00F80D02" w:rsidRPr="00697599" w:rsidRDefault="00F80D02" w:rsidP="007847D6">
            <w:pPr>
              <w:keepNext/>
              <w:keepLines/>
              <w:spacing w:after="0"/>
              <w:jc w:val="center"/>
              <w:rPr>
                <w:ins w:id="619" w:author="CATT" w:date="2018-09-27T19:01:00Z"/>
                <w:rFonts w:ascii="Arial" w:hAnsi="Arial" w:cs="Arial"/>
                <w:sz w:val="18"/>
              </w:rPr>
            </w:pPr>
          </w:p>
        </w:tc>
        <w:tc>
          <w:tcPr>
            <w:tcW w:w="2052" w:type="dxa"/>
            <w:vMerge w:val="restart"/>
            <w:vAlign w:val="center"/>
          </w:tcPr>
          <w:p w:rsidR="00F80D02" w:rsidRPr="00EE1D3B" w:rsidRDefault="00F80D02" w:rsidP="007847D6">
            <w:pPr>
              <w:keepNext/>
              <w:keepLines/>
              <w:spacing w:after="0"/>
              <w:jc w:val="center"/>
              <w:rPr>
                <w:ins w:id="620" w:author="CATT" w:date="2018-09-27T19:01:00Z"/>
                <w:rFonts w:ascii="Arial" w:hAnsi="Arial" w:cs="Arial"/>
                <w:sz w:val="18"/>
                <w:lang w:eastAsia="zh-CN"/>
              </w:rPr>
            </w:pPr>
            <w:ins w:id="621" w:author="CATT" w:date="2018-09-27T19:01:00Z">
              <w:r>
                <w:rPr>
                  <w:rFonts w:ascii="Arial" w:hAnsi="Arial" w:cs="Arial" w:hint="eastAsia"/>
                  <w:sz w:val="18"/>
                  <w:lang w:eastAsia="zh-CN"/>
                </w:rPr>
                <w:t>n41</w:t>
              </w:r>
            </w:ins>
          </w:p>
        </w:tc>
        <w:tc>
          <w:tcPr>
            <w:tcW w:w="2340" w:type="dxa"/>
          </w:tcPr>
          <w:p w:rsidR="00F80D02" w:rsidRPr="00EE1D3B" w:rsidRDefault="00F80D02" w:rsidP="007847D6">
            <w:pPr>
              <w:keepNext/>
              <w:keepLines/>
              <w:overflowPunct w:val="0"/>
              <w:autoSpaceDE w:val="0"/>
              <w:autoSpaceDN w:val="0"/>
              <w:adjustRightInd w:val="0"/>
              <w:spacing w:after="0"/>
              <w:jc w:val="center"/>
              <w:textAlignment w:val="baseline"/>
              <w:rPr>
                <w:ins w:id="622" w:author="CATT" w:date="2018-09-27T19:01:00Z"/>
                <w:rFonts w:ascii="Arial" w:hAnsi="Arial" w:cs="Arial"/>
                <w:sz w:val="18"/>
                <w:lang w:eastAsia="zh-CN"/>
              </w:rPr>
            </w:pPr>
            <w:ins w:id="623" w:author="CATT" w:date="2018-09-27T19:01:00Z">
              <w:r>
                <w:rPr>
                  <w:rFonts w:ascii="Arial" w:hAnsi="Arial" w:cs="Arial" w:hint="eastAsia"/>
                  <w:sz w:val="18"/>
                  <w:lang w:eastAsia="zh-CN"/>
                </w:rPr>
                <w:t>0</w:t>
              </w:r>
              <w:r w:rsidRPr="00EE1D3B">
                <w:rPr>
                  <w:rFonts w:ascii="Arial" w:hAnsi="Arial" w:cs="Arial" w:hint="eastAsia"/>
                  <w:sz w:val="18"/>
                  <w:vertAlign w:val="superscript"/>
                  <w:lang w:eastAsia="zh-CN"/>
                </w:rPr>
                <w:t>1</w:t>
              </w:r>
            </w:ins>
          </w:p>
        </w:tc>
      </w:tr>
      <w:tr w:rsidR="00F80D02" w:rsidRPr="00697599" w:rsidTr="007847D6">
        <w:trPr>
          <w:jc w:val="center"/>
          <w:ins w:id="624" w:author="CATT" w:date="2018-09-27T19:01:00Z"/>
        </w:trPr>
        <w:tc>
          <w:tcPr>
            <w:tcW w:w="1535" w:type="dxa"/>
            <w:vMerge/>
            <w:vAlign w:val="center"/>
          </w:tcPr>
          <w:p w:rsidR="00F80D02" w:rsidRPr="00697599" w:rsidRDefault="00F80D02" w:rsidP="007847D6">
            <w:pPr>
              <w:keepNext/>
              <w:keepLines/>
              <w:spacing w:after="0"/>
              <w:jc w:val="center"/>
              <w:rPr>
                <w:ins w:id="625" w:author="CATT" w:date="2018-09-27T19:01:00Z"/>
                <w:rFonts w:ascii="Arial" w:hAnsi="Arial" w:cs="Arial"/>
                <w:sz w:val="18"/>
              </w:rPr>
            </w:pPr>
          </w:p>
        </w:tc>
        <w:tc>
          <w:tcPr>
            <w:tcW w:w="2052" w:type="dxa"/>
            <w:vMerge/>
            <w:vAlign w:val="center"/>
          </w:tcPr>
          <w:p w:rsidR="00F80D02" w:rsidRDefault="00F80D02" w:rsidP="007847D6">
            <w:pPr>
              <w:keepNext/>
              <w:keepLines/>
              <w:spacing w:after="0"/>
              <w:jc w:val="center"/>
              <w:rPr>
                <w:ins w:id="626" w:author="CATT" w:date="2018-09-27T19:01:00Z"/>
                <w:rFonts w:ascii="Arial" w:hAnsi="Arial" w:cs="Arial"/>
                <w:sz w:val="18"/>
                <w:lang w:eastAsia="zh-CN"/>
              </w:rPr>
            </w:pPr>
          </w:p>
        </w:tc>
        <w:tc>
          <w:tcPr>
            <w:tcW w:w="2340" w:type="dxa"/>
          </w:tcPr>
          <w:p w:rsidR="00F80D02" w:rsidRPr="00EE1D3B" w:rsidRDefault="00F80D02" w:rsidP="007847D6">
            <w:pPr>
              <w:keepNext/>
              <w:keepLines/>
              <w:overflowPunct w:val="0"/>
              <w:autoSpaceDE w:val="0"/>
              <w:autoSpaceDN w:val="0"/>
              <w:adjustRightInd w:val="0"/>
              <w:spacing w:after="0"/>
              <w:jc w:val="center"/>
              <w:textAlignment w:val="baseline"/>
              <w:rPr>
                <w:ins w:id="627" w:author="CATT" w:date="2018-09-27T19:01:00Z"/>
                <w:rFonts w:ascii="Arial" w:hAnsi="Arial" w:cs="Arial"/>
                <w:sz w:val="18"/>
                <w:lang w:eastAsia="zh-CN"/>
              </w:rPr>
            </w:pPr>
            <w:ins w:id="628" w:author="CATT" w:date="2018-09-27T19:01:00Z">
              <w:r>
                <w:rPr>
                  <w:rFonts w:ascii="Arial" w:hAnsi="Arial" w:cs="Arial" w:hint="eastAsia"/>
                  <w:sz w:val="18"/>
                  <w:lang w:eastAsia="zh-CN"/>
                </w:rPr>
                <w:t>0.5</w:t>
              </w:r>
              <w:r w:rsidRPr="00EE1D3B">
                <w:rPr>
                  <w:rFonts w:ascii="Arial" w:hAnsi="Arial" w:cs="Arial" w:hint="eastAsia"/>
                  <w:sz w:val="18"/>
                  <w:vertAlign w:val="superscript"/>
                  <w:lang w:eastAsia="zh-CN"/>
                </w:rPr>
                <w:t>2</w:t>
              </w:r>
            </w:ins>
          </w:p>
        </w:tc>
      </w:tr>
      <w:tr w:rsidR="00F80D02" w:rsidRPr="00697599" w:rsidTr="007847D6">
        <w:trPr>
          <w:jc w:val="center"/>
          <w:ins w:id="629" w:author="CATT" w:date="2018-09-27T19:01:00Z"/>
        </w:trPr>
        <w:tc>
          <w:tcPr>
            <w:tcW w:w="5927" w:type="dxa"/>
            <w:gridSpan w:val="3"/>
            <w:vAlign w:val="center"/>
          </w:tcPr>
          <w:p w:rsidR="00F80D02" w:rsidRPr="00EE1D3B" w:rsidRDefault="00F80D02" w:rsidP="007847D6">
            <w:pPr>
              <w:pStyle w:val="TAN"/>
              <w:rPr>
                <w:ins w:id="630" w:author="CATT" w:date="2018-09-27T19:01:00Z"/>
                <w:lang w:eastAsia="zh-CN"/>
              </w:rPr>
            </w:pPr>
            <w:ins w:id="631" w:author="CATT" w:date="2018-09-27T19:01:00Z">
              <w:r w:rsidRPr="00EE1D3B">
                <w:rPr>
                  <w:lang w:eastAsia="zh-CN"/>
                </w:rPr>
                <w:t xml:space="preserve">NOTE 1:   </w:t>
              </w:r>
              <w:r w:rsidRPr="00EE1D3B">
                <w:rPr>
                  <w:rFonts w:hint="eastAsia"/>
                  <w:lang w:eastAsia="zh-CN"/>
                </w:rPr>
                <w:t>Applicable</w:t>
              </w:r>
              <w:r w:rsidRPr="00EE1D3B">
                <w:rPr>
                  <w:lang w:eastAsia="zh-CN"/>
                </w:rPr>
                <w:t xml:space="preserve"> for the frequency range of 25</w:t>
              </w:r>
              <w:r w:rsidRPr="00EE1D3B">
                <w:rPr>
                  <w:rFonts w:hint="eastAsia"/>
                  <w:lang w:eastAsia="zh-CN"/>
                </w:rPr>
                <w:t>1</w:t>
              </w:r>
              <w:r w:rsidRPr="00EE1D3B">
                <w:rPr>
                  <w:lang w:eastAsia="zh-CN"/>
                </w:rPr>
                <w:t>5-2690</w:t>
              </w:r>
              <w:r w:rsidRPr="00EE1D3B">
                <w:rPr>
                  <w:rFonts w:hint="eastAsia"/>
                  <w:lang w:eastAsia="zh-CN"/>
                </w:rPr>
                <w:t xml:space="preserve"> </w:t>
              </w:r>
              <w:r w:rsidRPr="00EE1D3B">
                <w:rPr>
                  <w:lang w:eastAsia="zh-CN"/>
                </w:rPr>
                <w:t>MHz</w:t>
              </w:r>
              <w:r w:rsidRPr="00EE1D3B">
                <w:rPr>
                  <w:rFonts w:hint="eastAsia"/>
                  <w:lang w:eastAsia="zh-CN"/>
                </w:rPr>
                <w:t>.</w:t>
              </w:r>
              <w:r w:rsidRPr="00EE1D3B">
                <w:rPr>
                  <w:lang w:eastAsia="zh-CN"/>
                </w:rPr>
                <w:t xml:space="preserve"> </w:t>
              </w:r>
            </w:ins>
          </w:p>
          <w:p w:rsidR="00F80D02" w:rsidRDefault="00F80D02" w:rsidP="007847D6">
            <w:pPr>
              <w:pStyle w:val="TAN"/>
              <w:rPr>
                <w:ins w:id="632" w:author="CATT" w:date="2018-09-27T19:01:00Z"/>
                <w:lang w:eastAsia="zh-CN"/>
              </w:rPr>
            </w:pPr>
            <w:ins w:id="633" w:author="CATT" w:date="2018-09-27T19:01:00Z">
              <w:r w:rsidRPr="00EE1D3B">
                <w:rPr>
                  <w:lang w:eastAsia="zh-CN"/>
                </w:rPr>
                <w:t xml:space="preserve">NOTE 2:   </w:t>
              </w:r>
              <w:r w:rsidRPr="00EE1D3B">
                <w:rPr>
                  <w:rFonts w:hint="eastAsia"/>
                  <w:lang w:eastAsia="zh-CN"/>
                </w:rPr>
                <w:t>Applicable</w:t>
              </w:r>
              <w:r w:rsidRPr="00EE1D3B">
                <w:rPr>
                  <w:lang w:eastAsia="zh-CN"/>
                </w:rPr>
                <w:t xml:space="preserve"> for the frequency range of 2496-25</w:t>
              </w:r>
              <w:r w:rsidRPr="00EE1D3B">
                <w:rPr>
                  <w:rFonts w:hint="eastAsia"/>
                  <w:lang w:eastAsia="zh-CN"/>
                </w:rPr>
                <w:t>1</w:t>
              </w:r>
              <w:r w:rsidRPr="00EE1D3B">
                <w:rPr>
                  <w:lang w:eastAsia="zh-CN"/>
                </w:rPr>
                <w:t>5</w:t>
              </w:r>
              <w:r w:rsidRPr="00EE1D3B">
                <w:rPr>
                  <w:rFonts w:hint="eastAsia"/>
                  <w:lang w:eastAsia="zh-CN"/>
                </w:rPr>
                <w:t xml:space="preserve"> </w:t>
              </w:r>
              <w:r w:rsidRPr="00EE1D3B">
                <w:rPr>
                  <w:lang w:eastAsia="zh-CN"/>
                </w:rPr>
                <w:t>MHz</w:t>
              </w:r>
              <w:r w:rsidRPr="00EE1D3B">
                <w:rPr>
                  <w:rFonts w:hint="eastAsia"/>
                  <w:lang w:eastAsia="zh-CN"/>
                </w:rPr>
                <w:t>.</w:t>
              </w:r>
            </w:ins>
          </w:p>
        </w:tc>
      </w:tr>
    </w:tbl>
    <w:p w:rsidR="00054B86" w:rsidRPr="00F80D02" w:rsidRDefault="00054B86" w:rsidP="00054B86">
      <w:pPr>
        <w:pStyle w:val="TH"/>
        <w:jc w:val="both"/>
        <w:rPr>
          <w:ins w:id="634" w:author="CATT" w:date="2018-09-27T14:52:00Z"/>
          <w:color w:val="auto"/>
        </w:rPr>
      </w:pPr>
    </w:p>
    <w:bookmarkEnd w:id="9"/>
    <w:bookmarkEnd w:id="10"/>
    <w:p w:rsidR="005D5A14" w:rsidRDefault="005D5A14">
      <w:pPr>
        <w:pStyle w:val="2"/>
        <w:tabs>
          <w:tab w:val="clear" w:pos="420"/>
        </w:tabs>
        <w:spacing w:before="180" w:after="180"/>
        <w:ind w:left="1134" w:hanging="1134"/>
        <w:jc w:val="center"/>
        <w:rPr>
          <w:lang w:val="en-US" w:eastAsia="zh-CN"/>
        </w:rPr>
      </w:pPr>
      <w:r>
        <w:rPr>
          <w:rFonts w:eastAsia="??"/>
          <w:color w:val="FF0000"/>
          <w:sz w:val="32"/>
          <w:szCs w:val="32"/>
        </w:rPr>
        <w:t xml:space="preserve">----- </w:t>
      </w:r>
      <w:r>
        <w:rPr>
          <w:rFonts w:eastAsia="??" w:hint="eastAsia"/>
          <w:color w:val="FF0000"/>
          <w:sz w:val="32"/>
          <w:szCs w:val="32"/>
        </w:rPr>
        <w:t>Start of TP</w:t>
      </w:r>
      <w:r>
        <w:rPr>
          <w:rFonts w:eastAsia="??"/>
          <w:color w:val="FF0000"/>
          <w:sz w:val="32"/>
          <w:szCs w:val="32"/>
        </w:rPr>
        <w:t xml:space="preserve"> -----</w:t>
      </w:r>
    </w:p>
    <w:sectPr w:rsidR="005D5A14" w:rsidSect="004638A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49F" w:rsidRDefault="0044149F">
      <w:pPr>
        <w:spacing w:after="0"/>
      </w:pPr>
      <w:r>
        <w:separator/>
      </w:r>
    </w:p>
  </w:endnote>
  <w:endnote w:type="continuationSeparator" w:id="0">
    <w:p w:rsidR="0044149F" w:rsidRDefault="0044149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游明朝">
    <w:altName w:val="MS Mincho"/>
    <w:charset w:val="80"/>
    <w:family w:val="roman"/>
    <w:pitch w:val="variable"/>
    <w:sig w:usb0="00000000" w:usb1="2AC7FCFF" w:usb2="00000012" w:usb3="00000000" w:csb0="0002009F" w:csb1="00000000"/>
  </w:font>
  <w:font w:name="??">
    <w:altName w:val="MS Mincho"/>
    <w:panose1 w:val="00000000000000000000"/>
    <w:charset w:val="80"/>
    <w:family w:val="roman"/>
    <w:notTrueType/>
    <w:pitch w:val="fixed"/>
    <w:sig w:usb0="00000000" w:usb1="08070000" w:usb2="00000010" w:usb3="00000000" w:csb0="00020000" w:csb1="00000000"/>
  </w:font>
  <w:font w:name="Yu Mincho">
    <w:altName w:val="MS P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7B" w:rsidRDefault="00BA0A7B">
    <w:pPr>
      <w:pStyle w:val="af9"/>
    </w:pPr>
    <w:r>
      <w:tab/>
      <w:t xml:space="preserve"> </w:t>
    </w:r>
    <w:fldSimple w:instr=" PAGE ">
      <w:r w:rsidR="00A25FCE">
        <w:rPr>
          <w:noProof/>
        </w:rPr>
        <w:t>1</w:t>
      </w:r>
    </w:fldSimple>
    <w:r>
      <w:rPr>
        <w:rFonts w:hint="eastAsia"/>
        <w:lang w:val="en-US" w:eastAsia="zh-CN"/>
      </w:rPr>
      <w:t>/</w:t>
    </w:r>
    <w:fldSimple w:instr=" NUMPAGES ">
      <w:r w:rsidR="00A25FCE">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49F" w:rsidRDefault="0044149F">
      <w:pPr>
        <w:spacing w:after="0"/>
      </w:pPr>
      <w:r>
        <w:separator/>
      </w:r>
    </w:p>
  </w:footnote>
  <w:footnote w:type="continuationSeparator" w:id="0">
    <w:p w:rsidR="0044149F" w:rsidRDefault="0044149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1"/>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27650"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64A"/>
    <w:rsid w:val="0061164C"/>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A07"/>
    <w:rsid w:val="00DA156E"/>
    <w:rsid w:val="00DA19E2"/>
    <w:rsid w:val="00DA19E5"/>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926C2F-FA20-423E-B32F-1B4C3D2F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1497</Words>
  <Characters>8537</Characters>
  <Application>Microsoft Office Word</Application>
  <DocSecurity>0</DocSecurity>
  <Lines>71</Lines>
  <Paragraphs>20</Paragraphs>
  <ScaleCrop>false</ScaleCrop>
  <Company>ZTE</Company>
  <LinksUpToDate>false</LinksUpToDate>
  <CharactersWithSpaces>10014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10</cp:revision>
  <cp:lastPrinted>2010-03-26T07:51:00Z</cp:lastPrinted>
  <dcterms:created xsi:type="dcterms:W3CDTF">2018-09-27T16:32:00Z</dcterms:created>
  <dcterms:modified xsi:type="dcterms:W3CDTF">2018-09-28T10:41:00Z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